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087" w:rsidRDefault="00C14087" w:rsidP="00C14087">
      <w:pPr>
        <w:pStyle w:val="Heading1"/>
        <w:spacing w:before="0" w:line="360" w:lineRule="auto"/>
        <w:jc w:val="center"/>
      </w:pPr>
      <w:r>
        <w:rPr>
          <w:noProof/>
        </w:rPr>
        <w:drawing>
          <wp:anchor distT="0" distB="0" distL="114300" distR="114300" simplePos="0" relativeHeight="251658240" behindDoc="0" locked="0" layoutInCell="1" allowOverlap="1">
            <wp:simplePos x="0" y="0"/>
            <wp:positionH relativeFrom="column">
              <wp:posOffset>1838325</wp:posOffset>
            </wp:positionH>
            <wp:positionV relativeFrom="paragraph">
              <wp:posOffset>-209550</wp:posOffset>
            </wp:positionV>
            <wp:extent cx="1895475" cy="914400"/>
            <wp:effectExtent l="0" t="0" r="9525" b="0"/>
            <wp:wrapSquare wrapText="bothSides"/>
            <wp:docPr id="2" name="Picture 1" descr="UN_Women_English_Blue_TransparentBackgroun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_Women_English_Blue_TransparentBackground_Small.png"/>
                    <pic:cNvPicPr/>
                  </pic:nvPicPr>
                  <pic:blipFill>
                    <a:blip r:embed="rId8" cstate="print"/>
                    <a:stretch>
                      <a:fillRect/>
                    </a:stretch>
                  </pic:blipFill>
                  <pic:spPr>
                    <a:xfrm>
                      <a:off x="0" y="0"/>
                      <a:ext cx="1895475" cy="914400"/>
                    </a:xfrm>
                    <a:prstGeom prst="rect">
                      <a:avLst/>
                    </a:prstGeom>
                  </pic:spPr>
                </pic:pic>
              </a:graphicData>
            </a:graphic>
          </wp:anchor>
        </w:drawing>
      </w:r>
    </w:p>
    <w:p w:rsidR="00C14087" w:rsidRDefault="00C14087" w:rsidP="00C14087">
      <w:pPr>
        <w:pStyle w:val="Heading1"/>
        <w:spacing w:before="0" w:line="360" w:lineRule="auto"/>
        <w:jc w:val="center"/>
      </w:pPr>
    </w:p>
    <w:p w:rsidR="00C14087" w:rsidRPr="00C14087" w:rsidRDefault="00C14087" w:rsidP="00C14087">
      <w:pPr>
        <w:pStyle w:val="Heading1"/>
        <w:spacing w:before="0" w:line="360" w:lineRule="auto"/>
        <w:jc w:val="center"/>
        <w:rPr>
          <w:u w:val="single"/>
        </w:rPr>
      </w:pPr>
      <w:r w:rsidRPr="00C14087">
        <w:rPr>
          <w:u w:val="single"/>
        </w:rPr>
        <w:t xml:space="preserve">Official Launch - Barbados’ Parliamentarians Community Dialogues </w:t>
      </w:r>
    </w:p>
    <w:p w:rsidR="00C14087" w:rsidRPr="00C14087" w:rsidRDefault="00EC03CD" w:rsidP="00C14087">
      <w:pPr>
        <w:pStyle w:val="Heading1"/>
        <w:spacing w:before="0" w:line="360" w:lineRule="auto"/>
        <w:jc w:val="center"/>
        <w:rPr>
          <w:u w:val="single"/>
        </w:rPr>
      </w:pPr>
      <w:r>
        <w:rPr>
          <w:u w:val="single"/>
        </w:rPr>
        <w:t>o</w:t>
      </w:r>
      <w:r w:rsidR="004C6B94" w:rsidRPr="00C14087">
        <w:rPr>
          <w:u w:val="single"/>
        </w:rPr>
        <w:t>n</w:t>
      </w:r>
      <w:r w:rsidR="00C14087" w:rsidRPr="00C14087">
        <w:rPr>
          <w:u w:val="single"/>
        </w:rPr>
        <w:t xml:space="preserve"> HIV Prevention, Stigma and Discrimination</w:t>
      </w:r>
    </w:p>
    <w:p w:rsidR="00C14087" w:rsidRPr="00C14087" w:rsidRDefault="00C14087" w:rsidP="00C14087">
      <w:pPr>
        <w:pStyle w:val="Heading1"/>
        <w:spacing w:before="0" w:line="360" w:lineRule="auto"/>
        <w:jc w:val="center"/>
        <w:rPr>
          <w:u w:val="single"/>
          <w:lang w:val="en-GB"/>
        </w:rPr>
      </w:pPr>
      <w:r w:rsidRPr="00C14087">
        <w:rPr>
          <w:u w:val="single"/>
          <w:lang w:val="en-GB"/>
        </w:rPr>
        <w:t>18 July 2011 - Accra Beach Resort and Spa</w:t>
      </w:r>
    </w:p>
    <w:p w:rsidR="00C14087" w:rsidRPr="00C14087" w:rsidRDefault="00C14087" w:rsidP="00C14087"/>
    <w:p w:rsidR="00791972" w:rsidRPr="00C36623" w:rsidRDefault="00791972" w:rsidP="003B735D">
      <w:pPr>
        <w:pStyle w:val="Heading2"/>
        <w:spacing w:before="0"/>
        <w:jc w:val="both"/>
        <w:rPr>
          <w:rFonts w:asciiTheme="minorHAnsi" w:hAnsiTheme="minorHAnsi"/>
          <w:b w:val="0"/>
          <w:color w:val="auto"/>
          <w:sz w:val="24"/>
          <w:szCs w:val="24"/>
        </w:rPr>
      </w:pPr>
      <w:r w:rsidRPr="00C36623">
        <w:rPr>
          <w:rFonts w:asciiTheme="minorHAnsi" w:hAnsiTheme="minorHAnsi"/>
          <w:b w:val="0"/>
          <w:color w:val="auto"/>
          <w:sz w:val="24"/>
          <w:szCs w:val="24"/>
        </w:rPr>
        <w:t>It is with considerable anticipation and optimism that I join the Speaker in welcoming you to the launch of the</w:t>
      </w:r>
      <w:r w:rsidR="003B735D" w:rsidRPr="00C36623">
        <w:rPr>
          <w:rFonts w:asciiTheme="minorHAnsi" w:hAnsiTheme="minorHAnsi"/>
          <w:b w:val="0"/>
          <w:color w:val="auto"/>
          <w:sz w:val="24"/>
          <w:szCs w:val="24"/>
        </w:rPr>
        <w:t xml:space="preserve"> </w:t>
      </w:r>
      <w:r w:rsidR="009B21B5" w:rsidRPr="00C36623">
        <w:rPr>
          <w:rFonts w:asciiTheme="minorHAnsi" w:hAnsiTheme="minorHAnsi"/>
          <w:b w:val="0"/>
          <w:color w:val="auto"/>
          <w:sz w:val="24"/>
          <w:szCs w:val="24"/>
        </w:rPr>
        <w:t>Parliamentarians Community</w:t>
      </w:r>
      <w:r w:rsidR="003B735D" w:rsidRPr="00C36623">
        <w:rPr>
          <w:rFonts w:asciiTheme="minorHAnsi" w:hAnsiTheme="minorHAnsi"/>
          <w:b w:val="0"/>
          <w:color w:val="auto"/>
          <w:sz w:val="24"/>
          <w:szCs w:val="24"/>
        </w:rPr>
        <w:t xml:space="preserve"> Dialogues</w:t>
      </w:r>
      <w:r w:rsidR="009B21B5" w:rsidRPr="00C36623">
        <w:rPr>
          <w:rFonts w:asciiTheme="minorHAnsi" w:hAnsiTheme="minorHAnsi"/>
          <w:b w:val="0"/>
          <w:color w:val="auto"/>
          <w:sz w:val="24"/>
          <w:szCs w:val="24"/>
        </w:rPr>
        <w:t xml:space="preserve"> on </w:t>
      </w:r>
      <w:r w:rsidR="003B735D" w:rsidRPr="00C36623">
        <w:rPr>
          <w:rFonts w:asciiTheme="minorHAnsi" w:hAnsiTheme="minorHAnsi"/>
          <w:b w:val="0"/>
          <w:color w:val="auto"/>
          <w:sz w:val="24"/>
          <w:szCs w:val="24"/>
        </w:rPr>
        <w:t xml:space="preserve">HIV Prevention, Stigma and Discrimination Project. </w:t>
      </w:r>
      <w:r w:rsidRPr="00C36623">
        <w:rPr>
          <w:rFonts w:asciiTheme="minorHAnsi" w:hAnsiTheme="minorHAnsi"/>
          <w:b w:val="0"/>
          <w:color w:val="auto"/>
          <w:sz w:val="24"/>
          <w:szCs w:val="24"/>
        </w:rPr>
        <w:t xml:space="preserve">This </w:t>
      </w:r>
      <w:r w:rsidR="009B21B5" w:rsidRPr="00C36623">
        <w:rPr>
          <w:rFonts w:asciiTheme="minorHAnsi" w:hAnsiTheme="minorHAnsi"/>
          <w:b w:val="0"/>
          <w:color w:val="auto"/>
          <w:sz w:val="24"/>
          <w:szCs w:val="24"/>
        </w:rPr>
        <w:t>approach</w:t>
      </w:r>
      <w:r w:rsidRPr="00C36623">
        <w:rPr>
          <w:rFonts w:asciiTheme="minorHAnsi" w:hAnsiTheme="minorHAnsi"/>
          <w:b w:val="0"/>
          <w:color w:val="auto"/>
          <w:sz w:val="24"/>
          <w:szCs w:val="24"/>
        </w:rPr>
        <w:t xml:space="preserve"> which is being led by the Speaker in </w:t>
      </w:r>
      <w:r w:rsidR="009B21B5" w:rsidRPr="00C36623">
        <w:rPr>
          <w:rFonts w:asciiTheme="minorHAnsi" w:hAnsiTheme="minorHAnsi"/>
          <w:b w:val="0"/>
          <w:color w:val="auto"/>
          <w:sz w:val="24"/>
          <w:szCs w:val="24"/>
        </w:rPr>
        <w:t>collaboration</w:t>
      </w:r>
      <w:r w:rsidRPr="00C36623">
        <w:rPr>
          <w:rFonts w:asciiTheme="minorHAnsi" w:hAnsiTheme="minorHAnsi"/>
          <w:b w:val="0"/>
          <w:color w:val="auto"/>
          <w:sz w:val="24"/>
          <w:szCs w:val="24"/>
        </w:rPr>
        <w:t xml:space="preserve"> with the NHAC and the UN system under the technical leadership of UN Women is a first in the Caribbean.</w:t>
      </w:r>
    </w:p>
    <w:p w:rsidR="00791972" w:rsidRPr="00C36623" w:rsidRDefault="00791972" w:rsidP="003B735D">
      <w:pPr>
        <w:spacing w:after="0" w:line="240" w:lineRule="auto"/>
        <w:jc w:val="both"/>
        <w:rPr>
          <w:rFonts w:asciiTheme="minorHAnsi" w:hAnsiTheme="minorHAnsi"/>
          <w:sz w:val="24"/>
          <w:szCs w:val="24"/>
        </w:rPr>
      </w:pPr>
    </w:p>
    <w:p w:rsidR="00791972" w:rsidRPr="00C36623" w:rsidRDefault="009B21B5" w:rsidP="003B735D">
      <w:pPr>
        <w:spacing w:after="0" w:line="240" w:lineRule="auto"/>
        <w:jc w:val="both"/>
        <w:rPr>
          <w:rFonts w:asciiTheme="minorHAnsi" w:hAnsiTheme="minorHAnsi"/>
          <w:sz w:val="24"/>
          <w:szCs w:val="24"/>
        </w:rPr>
      </w:pPr>
      <w:r w:rsidRPr="00C36623">
        <w:rPr>
          <w:rFonts w:asciiTheme="minorHAnsi" w:hAnsiTheme="minorHAnsi"/>
          <w:sz w:val="24"/>
          <w:szCs w:val="24"/>
        </w:rPr>
        <w:t>T</w:t>
      </w:r>
      <w:r w:rsidR="00791972" w:rsidRPr="00C36623">
        <w:rPr>
          <w:rFonts w:asciiTheme="minorHAnsi" w:hAnsiTheme="minorHAnsi"/>
          <w:sz w:val="24"/>
          <w:szCs w:val="24"/>
        </w:rPr>
        <w:t xml:space="preserve">he first in which </w:t>
      </w:r>
      <w:r w:rsidRPr="00C36623">
        <w:rPr>
          <w:rFonts w:asciiTheme="minorHAnsi" w:hAnsiTheme="minorHAnsi"/>
          <w:sz w:val="24"/>
          <w:szCs w:val="24"/>
        </w:rPr>
        <w:t>parliamentarians</w:t>
      </w:r>
      <w:r w:rsidR="00791972" w:rsidRPr="00C36623">
        <w:rPr>
          <w:rFonts w:asciiTheme="minorHAnsi" w:hAnsiTheme="minorHAnsi"/>
          <w:sz w:val="24"/>
          <w:szCs w:val="24"/>
        </w:rPr>
        <w:t xml:space="preserve"> across the political divide come together in a concerted series of actions to bring attention to the cultural changes that are needed if we are to continue to contain the spread and ensure the </w:t>
      </w:r>
      <w:r w:rsidRPr="00C36623">
        <w:rPr>
          <w:rFonts w:asciiTheme="minorHAnsi" w:hAnsiTheme="minorHAnsi"/>
          <w:sz w:val="24"/>
          <w:szCs w:val="24"/>
        </w:rPr>
        <w:t>flourishing</w:t>
      </w:r>
      <w:r w:rsidR="00791972" w:rsidRPr="00C36623">
        <w:rPr>
          <w:rFonts w:asciiTheme="minorHAnsi" w:hAnsiTheme="minorHAnsi"/>
          <w:sz w:val="24"/>
          <w:szCs w:val="24"/>
        </w:rPr>
        <w:t xml:space="preserve"> of life for all and in particular those especially affected by the virus.</w:t>
      </w:r>
    </w:p>
    <w:p w:rsidR="00791972" w:rsidRPr="00C36623" w:rsidRDefault="00791972" w:rsidP="003B735D">
      <w:pPr>
        <w:spacing w:after="0" w:line="240" w:lineRule="auto"/>
        <w:jc w:val="both"/>
        <w:rPr>
          <w:rFonts w:asciiTheme="minorHAnsi" w:hAnsiTheme="minorHAnsi"/>
          <w:sz w:val="24"/>
          <w:szCs w:val="24"/>
        </w:rPr>
      </w:pPr>
    </w:p>
    <w:p w:rsidR="0064160D" w:rsidRPr="00C36623" w:rsidRDefault="009B21B5" w:rsidP="003B735D">
      <w:pPr>
        <w:jc w:val="both"/>
        <w:rPr>
          <w:rFonts w:asciiTheme="minorHAnsi" w:hAnsiTheme="minorHAnsi"/>
          <w:sz w:val="24"/>
          <w:szCs w:val="24"/>
        </w:rPr>
      </w:pPr>
      <w:r w:rsidRPr="00C36623">
        <w:rPr>
          <w:rFonts w:asciiTheme="minorHAnsi" w:hAnsiTheme="minorHAnsi"/>
          <w:sz w:val="24"/>
          <w:szCs w:val="24"/>
        </w:rPr>
        <w:t>Over time, and despite the extensive information and awareness of the disease, the modes of transmission and effects, Caribbean infection rates have not been reduced significantly and in some countries have grown even though levels of morbidity and mortality as well as mother to child transmission are curtailed dramatically.</w:t>
      </w:r>
    </w:p>
    <w:p w:rsidR="009B21B5" w:rsidRPr="00C36623" w:rsidRDefault="00791972" w:rsidP="003B735D">
      <w:pPr>
        <w:jc w:val="both"/>
        <w:rPr>
          <w:rFonts w:asciiTheme="minorHAnsi" w:hAnsiTheme="minorHAnsi"/>
          <w:sz w:val="24"/>
          <w:szCs w:val="24"/>
        </w:rPr>
      </w:pPr>
      <w:r w:rsidRPr="00C36623">
        <w:rPr>
          <w:rFonts w:asciiTheme="minorHAnsi" w:hAnsiTheme="minorHAnsi"/>
          <w:sz w:val="24"/>
          <w:szCs w:val="24"/>
        </w:rPr>
        <w:t>And so we have a clearer understanding tha</w:t>
      </w:r>
      <w:r w:rsidR="0049648C" w:rsidRPr="00C36623">
        <w:rPr>
          <w:rFonts w:asciiTheme="minorHAnsi" w:hAnsiTheme="minorHAnsi"/>
          <w:sz w:val="24"/>
          <w:szCs w:val="24"/>
        </w:rPr>
        <w:t>t really enhancing resilience to</w:t>
      </w:r>
      <w:r w:rsidRPr="00C36623">
        <w:rPr>
          <w:rFonts w:asciiTheme="minorHAnsi" w:hAnsiTheme="minorHAnsi"/>
          <w:sz w:val="24"/>
          <w:szCs w:val="24"/>
        </w:rPr>
        <w:t xml:space="preserve"> HIV will require profound </w:t>
      </w:r>
      <w:r w:rsidR="009B21B5" w:rsidRPr="00C36623">
        <w:rPr>
          <w:rFonts w:asciiTheme="minorHAnsi" w:hAnsiTheme="minorHAnsi"/>
          <w:sz w:val="24"/>
          <w:szCs w:val="24"/>
        </w:rPr>
        <w:t>transformation</w:t>
      </w:r>
      <w:r w:rsidR="00EC698F" w:rsidRPr="00C36623">
        <w:rPr>
          <w:rFonts w:asciiTheme="minorHAnsi" w:hAnsiTheme="minorHAnsi"/>
          <w:sz w:val="24"/>
          <w:szCs w:val="24"/>
        </w:rPr>
        <w:t xml:space="preserve"> of the ‘</w:t>
      </w:r>
      <w:r w:rsidR="009B21B5" w:rsidRPr="00C36623">
        <w:rPr>
          <w:rFonts w:asciiTheme="minorHAnsi" w:hAnsiTheme="minorHAnsi"/>
          <w:sz w:val="24"/>
          <w:szCs w:val="24"/>
        </w:rPr>
        <w:t>deep</w:t>
      </w:r>
      <w:r w:rsidR="00EC698F" w:rsidRPr="00C36623">
        <w:rPr>
          <w:rFonts w:asciiTheme="minorHAnsi" w:hAnsiTheme="minorHAnsi"/>
          <w:sz w:val="24"/>
          <w:szCs w:val="24"/>
        </w:rPr>
        <w:t xml:space="preserve"> politics of </w:t>
      </w:r>
      <w:r w:rsidR="009B21B5" w:rsidRPr="00C36623">
        <w:rPr>
          <w:rFonts w:asciiTheme="minorHAnsi" w:hAnsiTheme="minorHAnsi"/>
          <w:sz w:val="24"/>
          <w:szCs w:val="24"/>
        </w:rPr>
        <w:t>culture</w:t>
      </w:r>
      <w:r w:rsidR="00EC698F" w:rsidRPr="00C36623">
        <w:rPr>
          <w:rFonts w:asciiTheme="minorHAnsi" w:hAnsiTheme="minorHAnsi"/>
          <w:sz w:val="24"/>
          <w:szCs w:val="24"/>
        </w:rPr>
        <w:t>”</w:t>
      </w:r>
      <w:r w:rsidR="0049648C" w:rsidRPr="00C36623">
        <w:rPr>
          <w:rFonts w:asciiTheme="minorHAnsi" w:hAnsiTheme="minorHAnsi"/>
          <w:sz w:val="24"/>
          <w:szCs w:val="24"/>
        </w:rPr>
        <w:t>. This process requires sustained</w:t>
      </w:r>
      <w:r w:rsidR="009B21B5" w:rsidRPr="00C36623">
        <w:rPr>
          <w:rFonts w:asciiTheme="minorHAnsi" w:hAnsiTheme="minorHAnsi"/>
          <w:sz w:val="24"/>
          <w:szCs w:val="24"/>
        </w:rPr>
        <w:t xml:space="preserve"> community</w:t>
      </w:r>
      <w:r w:rsidR="0049648C" w:rsidRPr="00C36623">
        <w:rPr>
          <w:rFonts w:asciiTheme="minorHAnsi" w:hAnsiTheme="minorHAnsi"/>
          <w:sz w:val="24"/>
          <w:szCs w:val="24"/>
        </w:rPr>
        <w:t xml:space="preserve"> </w:t>
      </w:r>
      <w:r w:rsidR="009B21B5" w:rsidRPr="00C36623">
        <w:rPr>
          <w:rFonts w:asciiTheme="minorHAnsi" w:hAnsiTheme="minorHAnsi"/>
          <w:sz w:val="24"/>
          <w:szCs w:val="24"/>
        </w:rPr>
        <w:t xml:space="preserve">engagement and outreach; </w:t>
      </w:r>
      <w:r w:rsidR="0049648C" w:rsidRPr="00C36623">
        <w:rPr>
          <w:rFonts w:asciiTheme="minorHAnsi" w:hAnsiTheme="minorHAnsi"/>
          <w:sz w:val="24"/>
          <w:szCs w:val="24"/>
        </w:rPr>
        <w:t xml:space="preserve">requires </w:t>
      </w:r>
      <w:r w:rsidR="009B21B5" w:rsidRPr="00C36623">
        <w:rPr>
          <w:rFonts w:asciiTheme="minorHAnsi" w:hAnsiTheme="minorHAnsi"/>
          <w:sz w:val="24"/>
          <w:szCs w:val="24"/>
        </w:rPr>
        <w:t xml:space="preserve">changes to </w:t>
      </w:r>
      <w:r w:rsidR="0049648C" w:rsidRPr="00C36623">
        <w:rPr>
          <w:rFonts w:asciiTheme="minorHAnsi" w:hAnsiTheme="minorHAnsi"/>
          <w:sz w:val="24"/>
          <w:szCs w:val="24"/>
        </w:rPr>
        <w:t xml:space="preserve">gender socialization as we </w:t>
      </w:r>
      <w:r w:rsidR="009B21B5" w:rsidRPr="00C36623">
        <w:rPr>
          <w:rFonts w:asciiTheme="minorHAnsi" w:hAnsiTheme="minorHAnsi"/>
          <w:sz w:val="24"/>
          <w:szCs w:val="24"/>
        </w:rPr>
        <w:t>understand</w:t>
      </w:r>
      <w:r w:rsidR="0049648C" w:rsidRPr="00C36623">
        <w:rPr>
          <w:rFonts w:asciiTheme="minorHAnsi" w:hAnsiTheme="minorHAnsi"/>
          <w:sz w:val="24"/>
          <w:szCs w:val="24"/>
        </w:rPr>
        <w:t xml:space="preserve"> better now that it is stere</w:t>
      </w:r>
      <w:r w:rsidR="003B7073" w:rsidRPr="00C36623">
        <w:rPr>
          <w:rFonts w:asciiTheme="minorHAnsi" w:hAnsiTheme="minorHAnsi"/>
          <w:sz w:val="24"/>
          <w:szCs w:val="24"/>
        </w:rPr>
        <w:t xml:space="preserve">otypical notions of </w:t>
      </w:r>
      <w:r w:rsidR="009B21B5" w:rsidRPr="00C36623">
        <w:rPr>
          <w:rFonts w:asciiTheme="minorHAnsi" w:hAnsiTheme="minorHAnsi"/>
          <w:sz w:val="24"/>
          <w:szCs w:val="24"/>
        </w:rPr>
        <w:t>masculinity</w:t>
      </w:r>
      <w:r w:rsidR="0049648C" w:rsidRPr="00C36623">
        <w:rPr>
          <w:rFonts w:asciiTheme="minorHAnsi" w:hAnsiTheme="minorHAnsi"/>
          <w:sz w:val="24"/>
          <w:szCs w:val="24"/>
        </w:rPr>
        <w:t xml:space="preserve"> and femininity, unequal power relations between women and men that explain</w:t>
      </w:r>
      <w:r w:rsidR="009B21B5" w:rsidRPr="00C36623">
        <w:rPr>
          <w:rFonts w:asciiTheme="minorHAnsi" w:hAnsiTheme="minorHAnsi"/>
          <w:sz w:val="24"/>
          <w:szCs w:val="24"/>
        </w:rPr>
        <w:t xml:space="preserve"> in great measure HIV vulnerability.</w:t>
      </w:r>
    </w:p>
    <w:p w:rsidR="00EC698F" w:rsidRPr="00C36623" w:rsidRDefault="009B21B5" w:rsidP="003B735D">
      <w:pPr>
        <w:jc w:val="both"/>
        <w:rPr>
          <w:rFonts w:asciiTheme="minorHAnsi" w:hAnsiTheme="minorHAnsi"/>
          <w:sz w:val="24"/>
          <w:szCs w:val="24"/>
        </w:rPr>
      </w:pPr>
      <w:r w:rsidRPr="00C36623">
        <w:rPr>
          <w:rFonts w:asciiTheme="minorHAnsi" w:hAnsiTheme="minorHAnsi"/>
          <w:sz w:val="24"/>
          <w:szCs w:val="24"/>
        </w:rPr>
        <w:t xml:space="preserve"> </w:t>
      </w:r>
      <w:r w:rsidR="003B7073" w:rsidRPr="00C36623">
        <w:rPr>
          <w:rFonts w:asciiTheme="minorHAnsi" w:hAnsiTheme="minorHAnsi"/>
          <w:sz w:val="24"/>
          <w:szCs w:val="24"/>
        </w:rPr>
        <w:t>We</w:t>
      </w:r>
      <w:r w:rsidR="0049648C" w:rsidRPr="00C36623">
        <w:rPr>
          <w:rFonts w:asciiTheme="minorHAnsi" w:hAnsiTheme="minorHAnsi"/>
          <w:sz w:val="24"/>
          <w:szCs w:val="24"/>
        </w:rPr>
        <w:t xml:space="preserve"> also understand better because the </w:t>
      </w:r>
      <w:r w:rsidRPr="00C36623">
        <w:rPr>
          <w:rFonts w:asciiTheme="minorHAnsi" w:hAnsiTheme="minorHAnsi"/>
          <w:sz w:val="24"/>
          <w:szCs w:val="24"/>
        </w:rPr>
        <w:t>epidemiology</w:t>
      </w:r>
      <w:r w:rsidR="0049648C" w:rsidRPr="00C36623">
        <w:rPr>
          <w:rFonts w:asciiTheme="minorHAnsi" w:hAnsiTheme="minorHAnsi"/>
          <w:sz w:val="24"/>
          <w:szCs w:val="24"/>
        </w:rPr>
        <w:t xml:space="preserve"> tells us so, that some populations are at higher risk because of pr</w:t>
      </w:r>
      <w:r w:rsidR="003B7073" w:rsidRPr="00C36623">
        <w:rPr>
          <w:rFonts w:asciiTheme="minorHAnsi" w:hAnsiTheme="minorHAnsi"/>
          <w:sz w:val="24"/>
          <w:szCs w:val="24"/>
        </w:rPr>
        <w:t>e</w:t>
      </w:r>
      <w:r w:rsidR="0049648C" w:rsidRPr="00C36623">
        <w:rPr>
          <w:rFonts w:asciiTheme="minorHAnsi" w:hAnsiTheme="minorHAnsi"/>
          <w:sz w:val="24"/>
          <w:szCs w:val="24"/>
        </w:rPr>
        <w:t xml:space="preserve">-existing complexities of discrimination. Simply, in societies where expressions of </w:t>
      </w:r>
      <w:r w:rsidRPr="00C36623">
        <w:rPr>
          <w:rFonts w:asciiTheme="minorHAnsi" w:hAnsiTheme="minorHAnsi"/>
          <w:sz w:val="24"/>
          <w:szCs w:val="24"/>
        </w:rPr>
        <w:t xml:space="preserve">the </w:t>
      </w:r>
      <w:r w:rsidR="0049648C" w:rsidRPr="00C36623">
        <w:rPr>
          <w:rFonts w:asciiTheme="minorHAnsi" w:hAnsiTheme="minorHAnsi"/>
          <w:sz w:val="24"/>
          <w:szCs w:val="24"/>
        </w:rPr>
        <w:t>diversity of sexual orientation between consenting adults is not seen as a right</w:t>
      </w:r>
      <w:r w:rsidR="003B7073" w:rsidRPr="00C36623">
        <w:rPr>
          <w:rFonts w:asciiTheme="minorHAnsi" w:hAnsiTheme="minorHAnsi"/>
          <w:sz w:val="24"/>
          <w:szCs w:val="24"/>
        </w:rPr>
        <w:t xml:space="preserve"> but rather as </w:t>
      </w:r>
      <w:commentRangeStart w:id="0"/>
      <w:r w:rsidRPr="00C36623">
        <w:rPr>
          <w:rFonts w:asciiTheme="minorHAnsi" w:hAnsiTheme="minorHAnsi"/>
          <w:sz w:val="24"/>
          <w:szCs w:val="24"/>
        </w:rPr>
        <w:t>stigmatizing</w:t>
      </w:r>
      <w:commentRangeEnd w:id="0"/>
      <w:r w:rsidR="00F43F8C">
        <w:rPr>
          <w:rStyle w:val="CommentReference"/>
        </w:rPr>
        <w:commentReference w:id="0"/>
      </w:r>
      <w:r w:rsidR="0049648C" w:rsidRPr="00C36623">
        <w:rPr>
          <w:rFonts w:asciiTheme="minorHAnsi" w:hAnsiTheme="minorHAnsi"/>
          <w:sz w:val="24"/>
          <w:szCs w:val="24"/>
        </w:rPr>
        <w:t xml:space="preserve">,  this impedes universal access to prevention, to care and treatment. </w:t>
      </w:r>
    </w:p>
    <w:p w:rsidR="003B7073" w:rsidRPr="00C36623" w:rsidRDefault="009B21B5" w:rsidP="003B735D">
      <w:pPr>
        <w:jc w:val="both"/>
        <w:rPr>
          <w:rFonts w:asciiTheme="minorHAnsi" w:hAnsiTheme="minorHAnsi"/>
          <w:sz w:val="24"/>
          <w:szCs w:val="24"/>
        </w:rPr>
      </w:pPr>
      <w:r w:rsidRPr="00C36623">
        <w:rPr>
          <w:rFonts w:asciiTheme="minorHAnsi" w:hAnsiTheme="minorHAnsi"/>
          <w:sz w:val="24"/>
          <w:szCs w:val="24"/>
        </w:rPr>
        <w:t xml:space="preserve">Conversations with people across the Caribbean who are living with HIV tell us that notwithstanding all of our outreach to end stigma and discrimination, Caribbean people still </w:t>
      </w:r>
      <w:r w:rsidRPr="00C36623">
        <w:rPr>
          <w:rFonts w:asciiTheme="minorHAnsi" w:hAnsiTheme="minorHAnsi"/>
          <w:sz w:val="24"/>
          <w:szCs w:val="24"/>
        </w:rPr>
        <w:lastRenderedPageBreak/>
        <w:t xml:space="preserve">judge harshly and yes, have little empathy, for what in the words of the South African Constitutional Court </w:t>
      </w:r>
      <w:r w:rsidR="003815C8" w:rsidRPr="00C36623">
        <w:rPr>
          <w:rFonts w:asciiTheme="minorHAnsi" w:hAnsiTheme="minorHAnsi"/>
          <w:sz w:val="24"/>
          <w:szCs w:val="24"/>
        </w:rPr>
        <w:t xml:space="preserve">Justice </w:t>
      </w:r>
      <w:r w:rsidRPr="00C36623">
        <w:rPr>
          <w:rFonts w:asciiTheme="minorHAnsi" w:hAnsiTheme="minorHAnsi"/>
          <w:sz w:val="24"/>
          <w:szCs w:val="24"/>
        </w:rPr>
        <w:t xml:space="preserve">Edwin </w:t>
      </w:r>
      <w:r w:rsidR="003815C8" w:rsidRPr="00C36623">
        <w:rPr>
          <w:rFonts w:asciiTheme="minorHAnsi" w:hAnsiTheme="minorHAnsi"/>
          <w:sz w:val="24"/>
          <w:szCs w:val="24"/>
        </w:rPr>
        <w:t>Cameron, who lives with it</w:t>
      </w:r>
      <w:r w:rsidRPr="00C36623">
        <w:rPr>
          <w:rFonts w:asciiTheme="minorHAnsi" w:hAnsiTheme="minorHAnsi"/>
          <w:sz w:val="24"/>
          <w:szCs w:val="24"/>
        </w:rPr>
        <w:t xml:space="preserve"> “is just </w:t>
      </w:r>
      <w:r w:rsidR="003815C8" w:rsidRPr="00C36623">
        <w:rPr>
          <w:rFonts w:asciiTheme="minorHAnsi" w:hAnsiTheme="minorHAnsi"/>
          <w:sz w:val="24"/>
          <w:szCs w:val="24"/>
        </w:rPr>
        <w:t>a virus, n</w:t>
      </w:r>
      <w:r w:rsidRPr="00C36623">
        <w:rPr>
          <w:rFonts w:asciiTheme="minorHAnsi" w:hAnsiTheme="minorHAnsi"/>
          <w:sz w:val="24"/>
          <w:szCs w:val="24"/>
        </w:rPr>
        <w:t>ot</w:t>
      </w:r>
      <w:r w:rsidR="003B7073" w:rsidRPr="00C36623">
        <w:rPr>
          <w:rFonts w:asciiTheme="minorHAnsi" w:hAnsiTheme="minorHAnsi"/>
          <w:sz w:val="24"/>
          <w:szCs w:val="24"/>
        </w:rPr>
        <w:t xml:space="preserve"> a crime</w:t>
      </w:r>
      <w:r w:rsidR="00703A0C" w:rsidRPr="00C36623">
        <w:rPr>
          <w:rFonts w:asciiTheme="minorHAnsi" w:hAnsiTheme="minorHAnsi"/>
          <w:sz w:val="24"/>
          <w:szCs w:val="24"/>
        </w:rPr>
        <w:t>”.</w:t>
      </w:r>
      <w:r w:rsidR="003B7073" w:rsidRPr="00C36623">
        <w:rPr>
          <w:rFonts w:asciiTheme="minorHAnsi" w:hAnsiTheme="minorHAnsi"/>
          <w:sz w:val="24"/>
          <w:szCs w:val="24"/>
        </w:rPr>
        <w:t xml:space="preserve"> </w:t>
      </w:r>
    </w:p>
    <w:p w:rsidR="00703A0C" w:rsidRPr="00C36623" w:rsidRDefault="009B21B5" w:rsidP="003B735D">
      <w:pPr>
        <w:jc w:val="both"/>
        <w:rPr>
          <w:rFonts w:asciiTheme="minorHAnsi" w:hAnsiTheme="minorHAnsi"/>
          <w:sz w:val="24"/>
          <w:szCs w:val="24"/>
        </w:rPr>
      </w:pPr>
      <w:r w:rsidRPr="00C36623">
        <w:rPr>
          <w:rFonts w:asciiTheme="minorHAnsi" w:hAnsiTheme="minorHAnsi"/>
          <w:sz w:val="24"/>
          <w:szCs w:val="24"/>
        </w:rPr>
        <w:t xml:space="preserve">Our work with women living with HIV in the Caribbean suggests quite strongly that stigma and discrimination constrains their lives much more </w:t>
      </w:r>
      <w:r w:rsidR="003815C8" w:rsidRPr="00C36623">
        <w:rPr>
          <w:rFonts w:asciiTheme="minorHAnsi" w:hAnsiTheme="minorHAnsi"/>
          <w:sz w:val="24"/>
          <w:szCs w:val="24"/>
        </w:rPr>
        <w:t xml:space="preserve">so </w:t>
      </w:r>
      <w:r w:rsidRPr="00C36623">
        <w:rPr>
          <w:rFonts w:asciiTheme="minorHAnsi" w:hAnsiTheme="minorHAnsi"/>
          <w:sz w:val="24"/>
          <w:szCs w:val="24"/>
        </w:rPr>
        <w:t>than the virus.  People lose jobs, are thrown out of homes, have their privacy invaded and still have to deal with health workers who refuse the intelligent, empathetic approach to service delivery, who fail in their state obligations to treat people living with HIV in accordance to the</w:t>
      </w:r>
      <w:r w:rsidR="003815C8" w:rsidRPr="00C36623">
        <w:rPr>
          <w:rFonts w:asciiTheme="minorHAnsi" w:hAnsiTheme="minorHAnsi"/>
          <w:sz w:val="24"/>
          <w:szCs w:val="24"/>
        </w:rPr>
        <w:t>ir</w:t>
      </w:r>
      <w:r w:rsidRPr="00C36623">
        <w:rPr>
          <w:rFonts w:asciiTheme="minorHAnsi" w:hAnsiTheme="minorHAnsi"/>
          <w:sz w:val="24"/>
          <w:szCs w:val="24"/>
        </w:rPr>
        <w:t xml:space="preserve"> constitutional entitlement to equal treatment.</w:t>
      </w:r>
    </w:p>
    <w:p w:rsidR="00703A0C" w:rsidRPr="00C36623" w:rsidRDefault="009B21B5" w:rsidP="003B735D">
      <w:pPr>
        <w:jc w:val="both"/>
        <w:rPr>
          <w:rFonts w:asciiTheme="minorHAnsi" w:hAnsiTheme="minorHAnsi"/>
          <w:sz w:val="24"/>
          <w:szCs w:val="24"/>
        </w:rPr>
      </w:pPr>
      <w:r w:rsidRPr="00C36623">
        <w:rPr>
          <w:rFonts w:asciiTheme="minorHAnsi" w:hAnsiTheme="minorHAnsi"/>
          <w:sz w:val="24"/>
          <w:szCs w:val="24"/>
        </w:rPr>
        <w:t>And so while much has been achieved in particular here in Barbados given successive governments commitment to halting and reversing the spread of HIV, work still needs to be done to enhance the enabling environment for people living with HIV and to transform cultural attitudes.</w:t>
      </w:r>
    </w:p>
    <w:p w:rsidR="00703A0C" w:rsidRPr="00C36623" w:rsidRDefault="00703A0C" w:rsidP="00C36623">
      <w:pPr>
        <w:spacing w:after="0" w:line="240" w:lineRule="auto"/>
        <w:jc w:val="both"/>
        <w:rPr>
          <w:rFonts w:asciiTheme="minorHAnsi" w:hAnsiTheme="minorHAnsi"/>
          <w:sz w:val="24"/>
          <w:szCs w:val="24"/>
        </w:rPr>
      </w:pPr>
      <w:r w:rsidRPr="00C36623">
        <w:rPr>
          <w:rFonts w:asciiTheme="minorHAnsi" w:hAnsiTheme="minorHAnsi"/>
          <w:sz w:val="24"/>
          <w:szCs w:val="24"/>
        </w:rPr>
        <w:t xml:space="preserve">This launch comes on the heels of the </w:t>
      </w:r>
      <w:r w:rsidR="009B21B5" w:rsidRPr="00C36623">
        <w:rPr>
          <w:rFonts w:asciiTheme="minorHAnsi" w:hAnsiTheme="minorHAnsi"/>
          <w:sz w:val="24"/>
          <w:szCs w:val="24"/>
        </w:rPr>
        <w:t>adoption</w:t>
      </w:r>
      <w:r w:rsidRPr="00C36623">
        <w:rPr>
          <w:rFonts w:asciiTheme="minorHAnsi" w:hAnsiTheme="minorHAnsi"/>
          <w:sz w:val="24"/>
          <w:szCs w:val="24"/>
        </w:rPr>
        <w:t xml:space="preserve"> on 10 June 2011 by the </w:t>
      </w:r>
      <w:r w:rsidR="00F43F8C">
        <w:rPr>
          <w:rFonts w:asciiTheme="minorHAnsi" w:hAnsiTheme="minorHAnsi"/>
          <w:sz w:val="24"/>
          <w:szCs w:val="24"/>
        </w:rPr>
        <w:t>United Nations G</w:t>
      </w:r>
      <w:r w:rsidRPr="00C36623">
        <w:rPr>
          <w:rFonts w:asciiTheme="minorHAnsi" w:hAnsiTheme="minorHAnsi"/>
          <w:sz w:val="24"/>
          <w:szCs w:val="24"/>
        </w:rPr>
        <w:t xml:space="preserve">eneral Assembly of the </w:t>
      </w:r>
    </w:p>
    <w:p w:rsidR="00703A0C" w:rsidRPr="00C36623" w:rsidRDefault="00870147" w:rsidP="00C36623">
      <w:pPr>
        <w:autoSpaceDE w:val="0"/>
        <w:autoSpaceDN w:val="0"/>
        <w:adjustRightInd w:val="0"/>
        <w:spacing w:after="0" w:line="240" w:lineRule="auto"/>
        <w:jc w:val="both"/>
        <w:rPr>
          <w:rFonts w:asciiTheme="minorHAnsi" w:hAnsiTheme="minorHAnsi"/>
          <w:sz w:val="24"/>
          <w:szCs w:val="24"/>
        </w:rPr>
      </w:pPr>
      <w:hyperlink r:id="rId10" w:history="1">
        <w:r w:rsidR="00703A0C" w:rsidRPr="00C36623">
          <w:rPr>
            <w:rStyle w:val="Hyperlink"/>
            <w:rFonts w:asciiTheme="minorHAnsi" w:hAnsiTheme="minorHAnsi"/>
            <w:bCs/>
            <w:color w:val="auto"/>
            <w:sz w:val="24"/>
            <w:szCs w:val="24"/>
          </w:rPr>
          <w:t>Political Declaration on HIV/AIDS: Intensifying our Efforts to eliminate HIV/AIDS</w:t>
        </w:r>
      </w:hyperlink>
      <w:r w:rsidR="00703A0C" w:rsidRPr="00C36623">
        <w:rPr>
          <w:rFonts w:asciiTheme="minorHAnsi" w:hAnsiTheme="minorHAnsi"/>
          <w:sz w:val="24"/>
          <w:szCs w:val="24"/>
          <w:lang w:val="en-TT"/>
        </w:rPr>
        <w:t xml:space="preserve">. This </w:t>
      </w:r>
      <w:r w:rsidR="009B21B5" w:rsidRPr="00C36623">
        <w:rPr>
          <w:rFonts w:asciiTheme="minorHAnsi" w:hAnsiTheme="minorHAnsi"/>
          <w:sz w:val="24"/>
          <w:szCs w:val="24"/>
          <w:lang w:val="en-TT"/>
        </w:rPr>
        <w:t>Declaration</w:t>
      </w:r>
      <w:r w:rsidR="00703A0C" w:rsidRPr="00C36623">
        <w:rPr>
          <w:rFonts w:asciiTheme="minorHAnsi" w:hAnsiTheme="minorHAnsi"/>
          <w:sz w:val="24"/>
          <w:szCs w:val="24"/>
          <w:lang w:val="en-TT"/>
        </w:rPr>
        <w:t xml:space="preserve"> calls </w:t>
      </w:r>
      <w:r w:rsidR="00703A0C" w:rsidRPr="00C36623">
        <w:rPr>
          <w:rFonts w:asciiTheme="minorHAnsi" w:hAnsiTheme="minorHAnsi"/>
          <w:sz w:val="24"/>
          <w:szCs w:val="24"/>
        </w:rPr>
        <w:t>on all UN Member States to re</w:t>
      </w:r>
      <w:r w:rsidR="00C36623" w:rsidRPr="00C36623">
        <w:rPr>
          <w:rFonts w:asciiTheme="minorHAnsi" w:hAnsiTheme="minorHAnsi"/>
          <w:sz w:val="24"/>
          <w:szCs w:val="24"/>
        </w:rPr>
        <w:t xml:space="preserve">double their efforts to achieve universal access to comprehensive prevention programmes, treatment, care and support </w:t>
      </w:r>
      <w:r w:rsidR="00703A0C" w:rsidRPr="00C36623">
        <w:rPr>
          <w:rFonts w:asciiTheme="minorHAnsi" w:hAnsiTheme="minorHAnsi"/>
          <w:sz w:val="24"/>
          <w:szCs w:val="24"/>
        </w:rPr>
        <w:t xml:space="preserve">by 2015, as a critical step towards ending the global AIDS epidemic.  </w:t>
      </w:r>
    </w:p>
    <w:p w:rsidR="00703A0C" w:rsidRPr="00C36623" w:rsidRDefault="00703A0C" w:rsidP="003B735D">
      <w:pPr>
        <w:spacing w:after="0" w:line="240" w:lineRule="auto"/>
        <w:jc w:val="both"/>
        <w:rPr>
          <w:rFonts w:asciiTheme="minorHAnsi" w:hAnsiTheme="minorHAnsi"/>
          <w:sz w:val="24"/>
          <w:szCs w:val="24"/>
        </w:rPr>
      </w:pPr>
    </w:p>
    <w:p w:rsidR="00703A0C" w:rsidRPr="00C36623" w:rsidRDefault="00703A0C" w:rsidP="003B735D">
      <w:pPr>
        <w:spacing w:after="0" w:line="240" w:lineRule="auto"/>
        <w:jc w:val="both"/>
        <w:rPr>
          <w:rFonts w:asciiTheme="minorHAnsi" w:hAnsiTheme="minorHAnsi"/>
          <w:sz w:val="24"/>
          <w:szCs w:val="24"/>
        </w:rPr>
      </w:pPr>
      <w:r w:rsidRPr="00C36623">
        <w:rPr>
          <w:rFonts w:asciiTheme="minorHAnsi" w:hAnsiTheme="minorHAnsi"/>
          <w:sz w:val="24"/>
          <w:szCs w:val="24"/>
        </w:rPr>
        <w:t>Let me draw your attention to three specific set of issues in the context of this project:</w:t>
      </w:r>
    </w:p>
    <w:p w:rsidR="00703A0C" w:rsidRPr="00C36623" w:rsidRDefault="00703A0C" w:rsidP="003B735D">
      <w:pPr>
        <w:spacing w:after="0" w:line="240" w:lineRule="auto"/>
        <w:jc w:val="both"/>
        <w:rPr>
          <w:rFonts w:asciiTheme="minorHAnsi" w:hAnsiTheme="minorHAnsi"/>
          <w:sz w:val="24"/>
          <w:szCs w:val="24"/>
        </w:rPr>
      </w:pPr>
    </w:p>
    <w:p w:rsidR="00703A0C" w:rsidRPr="00C36623" w:rsidRDefault="00703A0C" w:rsidP="003B735D">
      <w:pPr>
        <w:pStyle w:val="ListParagraph"/>
        <w:numPr>
          <w:ilvl w:val="0"/>
          <w:numId w:val="1"/>
        </w:numPr>
        <w:autoSpaceDE w:val="0"/>
        <w:autoSpaceDN w:val="0"/>
        <w:jc w:val="both"/>
        <w:rPr>
          <w:rFonts w:asciiTheme="minorHAnsi" w:hAnsiTheme="minorHAnsi"/>
        </w:rPr>
      </w:pPr>
      <w:r w:rsidRPr="00C36623">
        <w:rPr>
          <w:rFonts w:asciiTheme="minorHAnsi" w:hAnsiTheme="minorHAnsi"/>
          <w:u w:val="single"/>
        </w:rPr>
        <w:t>HIV, women, and gender equality</w:t>
      </w:r>
      <w:r w:rsidRPr="00C36623">
        <w:rPr>
          <w:rFonts w:asciiTheme="minorHAnsi" w:hAnsiTheme="minorHAnsi"/>
        </w:rPr>
        <w:t xml:space="preserve">. Paragraph 53 of the Declaration focuses on the importance of eliminating gender inequalities and gender based violence; ensuring women’s right to control over matters relating to their sexuality; and strong support for strengthening women’s economic independence and the role of men and boys in achieving gender equality.  </w:t>
      </w:r>
    </w:p>
    <w:p w:rsidR="00703A0C" w:rsidRPr="00C36623" w:rsidRDefault="00703A0C" w:rsidP="003B735D">
      <w:pPr>
        <w:autoSpaceDE w:val="0"/>
        <w:autoSpaceDN w:val="0"/>
        <w:spacing w:after="0" w:line="240" w:lineRule="auto"/>
        <w:jc w:val="both"/>
        <w:rPr>
          <w:rFonts w:asciiTheme="minorHAnsi" w:hAnsiTheme="minorHAnsi"/>
          <w:sz w:val="24"/>
          <w:szCs w:val="24"/>
        </w:rPr>
      </w:pPr>
    </w:p>
    <w:p w:rsidR="00703A0C" w:rsidRPr="00C36623" w:rsidRDefault="00703A0C" w:rsidP="003B735D">
      <w:pPr>
        <w:pStyle w:val="ListParagraph"/>
        <w:numPr>
          <w:ilvl w:val="0"/>
          <w:numId w:val="1"/>
        </w:numPr>
        <w:jc w:val="both"/>
        <w:rPr>
          <w:rFonts w:asciiTheme="minorHAnsi" w:hAnsiTheme="minorHAnsi"/>
        </w:rPr>
      </w:pPr>
      <w:r w:rsidRPr="00C36623">
        <w:rPr>
          <w:rFonts w:asciiTheme="minorHAnsi" w:hAnsiTheme="minorHAnsi"/>
          <w:u w:val="single"/>
        </w:rPr>
        <w:t>HIV, the law, and marginalized populations</w:t>
      </w:r>
      <w:r w:rsidRPr="00C36623">
        <w:rPr>
          <w:rFonts w:asciiTheme="minorHAnsi" w:hAnsiTheme="minorHAnsi"/>
        </w:rPr>
        <w:t xml:space="preserve">.   Paragraph 29 and a number of subsequent paragraphs specifically call for partnerships with marginalized populations, including with men who have sex with men and sex workers.  This is the first time that the General Assembly has agreed to explicit language on these groups, and is therefore a significant step forward.  Para 78 and following paragraphs then explicitly call on States to review HIV-related laws and policies, to protect human rights, and to challenge stigma.  </w:t>
      </w:r>
    </w:p>
    <w:p w:rsidR="00703A0C" w:rsidRPr="00C36623" w:rsidRDefault="00703A0C" w:rsidP="003B735D">
      <w:pPr>
        <w:spacing w:after="0" w:line="240" w:lineRule="auto"/>
        <w:jc w:val="both"/>
        <w:rPr>
          <w:rFonts w:asciiTheme="minorHAnsi" w:hAnsiTheme="minorHAnsi"/>
          <w:sz w:val="24"/>
          <w:szCs w:val="24"/>
        </w:rPr>
      </w:pPr>
    </w:p>
    <w:p w:rsidR="00C36623" w:rsidRPr="00C36623" w:rsidRDefault="00703A0C" w:rsidP="00C36623">
      <w:pPr>
        <w:jc w:val="both"/>
        <w:rPr>
          <w:rFonts w:asciiTheme="minorHAnsi" w:hAnsiTheme="minorHAnsi"/>
          <w:sz w:val="24"/>
          <w:szCs w:val="24"/>
        </w:rPr>
      </w:pPr>
      <w:r w:rsidRPr="00C36623">
        <w:rPr>
          <w:rFonts w:asciiTheme="minorHAnsi" w:hAnsiTheme="minorHAnsi"/>
          <w:sz w:val="24"/>
          <w:szCs w:val="24"/>
        </w:rPr>
        <w:t xml:space="preserve">This </w:t>
      </w:r>
      <w:r w:rsidR="009B21B5" w:rsidRPr="00C36623">
        <w:rPr>
          <w:rFonts w:asciiTheme="minorHAnsi" w:hAnsiTheme="minorHAnsi"/>
          <w:sz w:val="24"/>
          <w:szCs w:val="24"/>
        </w:rPr>
        <w:t>parliamentarian</w:t>
      </w:r>
      <w:r w:rsidRPr="00C36623">
        <w:rPr>
          <w:rFonts w:asciiTheme="minorHAnsi" w:hAnsiTheme="minorHAnsi"/>
          <w:sz w:val="24"/>
          <w:szCs w:val="24"/>
        </w:rPr>
        <w:t>-led project therefore is quite timely</w:t>
      </w:r>
      <w:r w:rsidR="009B21B5" w:rsidRPr="00C36623">
        <w:rPr>
          <w:rFonts w:asciiTheme="minorHAnsi" w:hAnsiTheme="minorHAnsi"/>
          <w:sz w:val="24"/>
          <w:szCs w:val="24"/>
        </w:rPr>
        <w:t>.</w:t>
      </w:r>
      <w:r w:rsidR="009B21B5" w:rsidRPr="00C36623">
        <w:rPr>
          <w:rFonts w:asciiTheme="minorHAnsi" w:hAnsiTheme="minorHAnsi"/>
          <w:sz w:val="24"/>
          <w:szCs w:val="24"/>
          <w:lang w:val="en-GB"/>
        </w:rPr>
        <w:t xml:space="preserve"> </w:t>
      </w:r>
      <w:r w:rsidR="00C36623" w:rsidRPr="00C36623">
        <w:rPr>
          <w:rFonts w:asciiTheme="minorHAnsi" w:hAnsiTheme="minorHAnsi"/>
          <w:sz w:val="24"/>
          <w:szCs w:val="24"/>
          <w:lang w:val="en-GB"/>
        </w:rPr>
        <w:t xml:space="preserve">It is instructive that the first commitment of the framers of </w:t>
      </w:r>
      <w:r w:rsidR="00F43F8C">
        <w:rPr>
          <w:rFonts w:asciiTheme="minorHAnsi" w:hAnsiTheme="minorHAnsi"/>
          <w:sz w:val="24"/>
          <w:szCs w:val="24"/>
          <w:lang w:val="en-GB"/>
        </w:rPr>
        <w:t>the</w:t>
      </w:r>
      <w:r w:rsidR="00C36623" w:rsidRPr="00C36623">
        <w:rPr>
          <w:rFonts w:asciiTheme="minorHAnsi" w:hAnsiTheme="minorHAnsi"/>
          <w:sz w:val="24"/>
          <w:szCs w:val="24"/>
          <w:lang w:val="en-GB"/>
        </w:rPr>
        <w:t xml:space="preserve"> Political Declaration was a commitment to “</w:t>
      </w:r>
      <w:r w:rsidR="00C36623" w:rsidRPr="00C36623">
        <w:rPr>
          <w:rFonts w:asciiTheme="minorHAnsi" w:hAnsiTheme="minorHAnsi"/>
          <w:sz w:val="24"/>
          <w:szCs w:val="24"/>
        </w:rPr>
        <w:t>to seize this turning point in the HIV epidemic and through decisive,</w:t>
      </w:r>
      <w:r w:rsidR="00C36623">
        <w:rPr>
          <w:rFonts w:asciiTheme="minorHAnsi" w:hAnsiTheme="minorHAnsi"/>
          <w:sz w:val="24"/>
          <w:szCs w:val="24"/>
        </w:rPr>
        <w:t xml:space="preserve"> </w:t>
      </w:r>
      <w:r w:rsidR="00C36623" w:rsidRPr="00C36623">
        <w:rPr>
          <w:rFonts w:asciiTheme="minorHAnsi" w:hAnsiTheme="minorHAnsi"/>
          <w:sz w:val="24"/>
          <w:szCs w:val="24"/>
        </w:rPr>
        <w:t>inclusive and accountable leadership to revitalize and intensify the comprehensive global HIV and AIDS response</w:t>
      </w:r>
      <w:r w:rsidR="00C36623">
        <w:rPr>
          <w:rFonts w:asciiTheme="minorHAnsi" w:hAnsiTheme="minorHAnsi"/>
          <w:sz w:val="24"/>
          <w:szCs w:val="24"/>
        </w:rPr>
        <w:t>.”</w:t>
      </w:r>
      <w:r w:rsidR="00C36623" w:rsidRPr="00C36623">
        <w:rPr>
          <w:rFonts w:asciiTheme="minorHAnsi" w:hAnsiTheme="minorHAnsi"/>
          <w:sz w:val="24"/>
          <w:szCs w:val="24"/>
        </w:rPr>
        <w:t xml:space="preserve"> </w:t>
      </w:r>
    </w:p>
    <w:p w:rsidR="003B735D" w:rsidRPr="00C36623" w:rsidRDefault="003B735D" w:rsidP="00C36623">
      <w:pPr>
        <w:jc w:val="both"/>
        <w:rPr>
          <w:rFonts w:asciiTheme="minorHAnsi" w:hAnsiTheme="minorHAnsi"/>
          <w:sz w:val="24"/>
          <w:szCs w:val="24"/>
          <w:lang w:val="en-GB"/>
        </w:rPr>
      </w:pPr>
      <w:r w:rsidRPr="00C36623">
        <w:rPr>
          <w:rFonts w:asciiTheme="minorHAnsi" w:hAnsiTheme="minorHAnsi"/>
          <w:sz w:val="24"/>
          <w:szCs w:val="24"/>
          <w:lang w:val="en-GB"/>
        </w:rPr>
        <w:lastRenderedPageBreak/>
        <w:t>Through community engagements across Barbados and in the participation in public service announcements developed for radio and television, parliamentarians will have an opportunity to advocate key messages such as:</w:t>
      </w:r>
    </w:p>
    <w:p w:rsidR="003B735D" w:rsidRPr="00C36623" w:rsidRDefault="003B735D" w:rsidP="00F43F8C">
      <w:pPr>
        <w:ind w:left="1080"/>
        <w:jc w:val="both"/>
        <w:rPr>
          <w:rFonts w:asciiTheme="minorHAnsi" w:hAnsiTheme="minorHAnsi"/>
          <w:i/>
          <w:sz w:val="24"/>
          <w:szCs w:val="24"/>
          <w:lang w:val="en-GB"/>
        </w:rPr>
      </w:pPr>
      <w:r w:rsidRPr="00C36623">
        <w:rPr>
          <w:rFonts w:asciiTheme="minorHAnsi" w:hAnsiTheme="minorHAnsi"/>
          <w:i/>
          <w:sz w:val="24"/>
          <w:szCs w:val="24"/>
          <w:lang w:val="en-GB"/>
        </w:rPr>
        <w:t>Responsible, respectful and equitable relations as the key to reducing HIV vulnerability</w:t>
      </w:r>
    </w:p>
    <w:p w:rsidR="003B735D" w:rsidRPr="00C36623" w:rsidRDefault="003B735D" w:rsidP="003B735D">
      <w:pPr>
        <w:numPr>
          <w:ilvl w:val="1"/>
          <w:numId w:val="2"/>
        </w:numPr>
        <w:jc w:val="both"/>
        <w:rPr>
          <w:rFonts w:asciiTheme="minorHAnsi" w:hAnsiTheme="minorHAnsi"/>
          <w:sz w:val="24"/>
          <w:szCs w:val="24"/>
          <w:lang w:val="en-GB"/>
        </w:rPr>
      </w:pPr>
      <w:r w:rsidRPr="00C36623">
        <w:rPr>
          <w:rFonts w:asciiTheme="minorHAnsi" w:hAnsiTheme="minorHAnsi"/>
          <w:i/>
          <w:sz w:val="24"/>
          <w:szCs w:val="24"/>
          <w:lang w:val="en-GB"/>
        </w:rPr>
        <w:t>Human rights of all to lives free of stigma and discrimination</w:t>
      </w:r>
    </w:p>
    <w:p w:rsidR="003B735D" w:rsidRDefault="009B21B5" w:rsidP="003B735D">
      <w:pPr>
        <w:jc w:val="both"/>
        <w:rPr>
          <w:rFonts w:asciiTheme="minorHAnsi" w:hAnsiTheme="minorHAnsi"/>
          <w:sz w:val="24"/>
          <w:szCs w:val="24"/>
          <w:lang w:val="en-GB"/>
        </w:rPr>
      </w:pPr>
      <w:r w:rsidRPr="00C36623">
        <w:rPr>
          <w:rFonts w:asciiTheme="minorHAnsi" w:hAnsiTheme="minorHAnsi"/>
          <w:sz w:val="24"/>
          <w:szCs w:val="24"/>
          <w:lang w:val="en-GB"/>
        </w:rPr>
        <w:t xml:space="preserve">I congratulate you </w:t>
      </w:r>
      <w:r w:rsidR="003B735D" w:rsidRPr="00C36623">
        <w:rPr>
          <w:rFonts w:asciiTheme="minorHAnsi" w:hAnsiTheme="minorHAnsi"/>
          <w:sz w:val="24"/>
          <w:szCs w:val="24"/>
          <w:lang w:val="en-GB"/>
        </w:rPr>
        <w:t xml:space="preserve">Parliamentarians, </w:t>
      </w:r>
      <w:r w:rsidR="00C36623">
        <w:rPr>
          <w:rFonts w:asciiTheme="minorHAnsi" w:hAnsiTheme="minorHAnsi"/>
          <w:sz w:val="24"/>
          <w:szCs w:val="24"/>
          <w:lang w:val="en-GB"/>
        </w:rPr>
        <w:t xml:space="preserve">on your visionary and pioneering agreement </w:t>
      </w:r>
      <w:r w:rsidRPr="00C36623">
        <w:rPr>
          <w:rFonts w:asciiTheme="minorHAnsi" w:hAnsiTheme="minorHAnsi"/>
          <w:sz w:val="24"/>
          <w:szCs w:val="24"/>
          <w:lang w:val="en-GB"/>
        </w:rPr>
        <w:t xml:space="preserve">to work together to </w:t>
      </w:r>
      <w:r w:rsidR="003B735D" w:rsidRPr="00C36623">
        <w:rPr>
          <w:rFonts w:asciiTheme="minorHAnsi" w:hAnsiTheme="minorHAnsi"/>
          <w:sz w:val="24"/>
          <w:szCs w:val="24"/>
          <w:lang w:val="en-GB"/>
        </w:rPr>
        <w:t xml:space="preserve">send a common and profound message on the need for all to act responsibly for self-protection and for the protection of the community. </w:t>
      </w:r>
    </w:p>
    <w:p w:rsidR="008063FA" w:rsidRDefault="008063FA" w:rsidP="003B735D">
      <w:pPr>
        <w:jc w:val="both"/>
        <w:rPr>
          <w:rFonts w:asciiTheme="minorHAnsi" w:hAnsiTheme="minorHAnsi"/>
          <w:sz w:val="24"/>
          <w:szCs w:val="24"/>
          <w:lang w:val="en-GB"/>
        </w:rPr>
      </w:pPr>
      <w:r>
        <w:rPr>
          <w:rFonts w:asciiTheme="minorHAnsi" w:hAnsiTheme="minorHAnsi"/>
          <w:sz w:val="24"/>
          <w:szCs w:val="24"/>
          <w:lang w:val="en-GB"/>
        </w:rPr>
        <w:t>Thank you.</w:t>
      </w:r>
    </w:p>
    <w:p w:rsidR="008063FA" w:rsidRPr="008063FA" w:rsidRDefault="008063FA" w:rsidP="008063FA">
      <w:pPr>
        <w:spacing w:after="0"/>
        <w:jc w:val="both"/>
        <w:rPr>
          <w:rFonts w:asciiTheme="minorHAnsi" w:hAnsiTheme="minorHAnsi"/>
          <w:b/>
          <w:sz w:val="24"/>
          <w:szCs w:val="24"/>
          <w:lang w:val="en-GB"/>
        </w:rPr>
      </w:pPr>
      <w:r w:rsidRPr="008063FA">
        <w:rPr>
          <w:rFonts w:asciiTheme="minorHAnsi" w:hAnsiTheme="minorHAnsi"/>
          <w:b/>
          <w:sz w:val="24"/>
          <w:szCs w:val="24"/>
          <w:lang w:val="en-GB"/>
        </w:rPr>
        <w:t>Roberta Clarke</w:t>
      </w:r>
    </w:p>
    <w:p w:rsidR="008063FA" w:rsidRPr="008063FA" w:rsidRDefault="008063FA" w:rsidP="008063FA">
      <w:pPr>
        <w:spacing w:after="0"/>
        <w:jc w:val="both"/>
        <w:rPr>
          <w:rFonts w:asciiTheme="minorHAnsi" w:hAnsiTheme="minorHAnsi"/>
          <w:b/>
          <w:sz w:val="24"/>
          <w:szCs w:val="24"/>
          <w:lang w:val="en-GB"/>
        </w:rPr>
      </w:pPr>
      <w:r w:rsidRPr="008063FA">
        <w:rPr>
          <w:rFonts w:asciiTheme="minorHAnsi" w:hAnsiTheme="minorHAnsi"/>
          <w:b/>
          <w:sz w:val="24"/>
          <w:szCs w:val="24"/>
          <w:lang w:val="en-GB"/>
        </w:rPr>
        <w:t>UN Women Regional Programme Director</w:t>
      </w:r>
    </w:p>
    <w:sectPr w:rsidR="008063FA" w:rsidRPr="008063FA" w:rsidSect="0064160D">
      <w:footerReference w:type="default" r:id="rId11"/>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haron.carter-burke" w:date="2011-07-18T07:52:00Z" w:initials="s">
    <w:p w:rsidR="00F43F8C" w:rsidRDefault="00F43F8C">
      <w:pPr>
        <w:pStyle w:val="CommentText"/>
      </w:pPr>
      <w:r>
        <w:rPr>
          <w:rStyle w:val="CommentReference"/>
        </w:rPr>
        <w:annotationRef/>
      </w:r>
      <w:r>
        <w:t>I expect that perhaps there maybe some objection to this comment from some Parliamentarians themselves but it is a good entry point for deepening the discussion with them.</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541" w:rsidRDefault="00024541" w:rsidP="006F40B8">
      <w:pPr>
        <w:spacing w:after="0" w:line="240" w:lineRule="auto"/>
      </w:pPr>
      <w:r>
        <w:separator/>
      </w:r>
    </w:p>
  </w:endnote>
  <w:endnote w:type="continuationSeparator" w:id="0">
    <w:p w:rsidR="00024541" w:rsidRDefault="00024541" w:rsidP="006F40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9969"/>
      <w:docPartObj>
        <w:docPartGallery w:val="Page Numbers (Bottom of Page)"/>
        <w:docPartUnique/>
      </w:docPartObj>
    </w:sdtPr>
    <w:sdtContent>
      <w:p w:rsidR="006F40B8" w:rsidRDefault="006F40B8">
        <w:pPr>
          <w:pStyle w:val="Footer"/>
          <w:jc w:val="right"/>
        </w:pPr>
        <w:fldSimple w:instr=" PAGE   \* MERGEFORMAT ">
          <w:r>
            <w:rPr>
              <w:noProof/>
            </w:rPr>
            <w:t>3</w:t>
          </w:r>
        </w:fldSimple>
      </w:p>
    </w:sdtContent>
  </w:sdt>
  <w:p w:rsidR="006F40B8" w:rsidRDefault="006F40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541" w:rsidRDefault="00024541" w:rsidP="006F40B8">
      <w:pPr>
        <w:spacing w:after="0" w:line="240" w:lineRule="auto"/>
      </w:pPr>
      <w:r>
        <w:separator/>
      </w:r>
    </w:p>
  </w:footnote>
  <w:footnote w:type="continuationSeparator" w:id="0">
    <w:p w:rsidR="00024541" w:rsidRDefault="00024541" w:rsidP="006F40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F484D"/>
    <w:multiLevelType w:val="hybridMultilevel"/>
    <w:tmpl w:val="E81AE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C11B16"/>
    <w:multiLevelType w:val="hybridMultilevel"/>
    <w:tmpl w:val="D5189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91972"/>
    <w:rsid w:val="00001D18"/>
    <w:rsid w:val="00004747"/>
    <w:rsid w:val="00005FF1"/>
    <w:rsid w:val="00006FCE"/>
    <w:rsid w:val="00007561"/>
    <w:rsid w:val="00007B7A"/>
    <w:rsid w:val="00012C9F"/>
    <w:rsid w:val="0001323D"/>
    <w:rsid w:val="0001570C"/>
    <w:rsid w:val="000160CB"/>
    <w:rsid w:val="00016F44"/>
    <w:rsid w:val="000210A9"/>
    <w:rsid w:val="000222DD"/>
    <w:rsid w:val="000223AA"/>
    <w:rsid w:val="000224D9"/>
    <w:rsid w:val="00024541"/>
    <w:rsid w:val="00024DCA"/>
    <w:rsid w:val="00025A2B"/>
    <w:rsid w:val="0002644E"/>
    <w:rsid w:val="00027239"/>
    <w:rsid w:val="00027744"/>
    <w:rsid w:val="00031708"/>
    <w:rsid w:val="00031863"/>
    <w:rsid w:val="00031D3F"/>
    <w:rsid w:val="00031E32"/>
    <w:rsid w:val="00031F77"/>
    <w:rsid w:val="00032AAE"/>
    <w:rsid w:val="00033329"/>
    <w:rsid w:val="0003397A"/>
    <w:rsid w:val="00033CA8"/>
    <w:rsid w:val="00034FC7"/>
    <w:rsid w:val="0003562D"/>
    <w:rsid w:val="00035D6D"/>
    <w:rsid w:val="000366A0"/>
    <w:rsid w:val="00036905"/>
    <w:rsid w:val="00036EB2"/>
    <w:rsid w:val="00037F88"/>
    <w:rsid w:val="00040EFF"/>
    <w:rsid w:val="00042C7B"/>
    <w:rsid w:val="00043BAA"/>
    <w:rsid w:val="00044AE0"/>
    <w:rsid w:val="00044B0C"/>
    <w:rsid w:val="00045E13"/>
    <w:rsid w:val="00046024"/>
    <w:rsid w:val="000517C2"/>
    <w:rsid w:val="000518AB"/>
    <w:rsid w:val="00051DCE"/>
    <w:rsid w:val="00052273"/>
    <w:rsid w:val="00052929"/>
    <w:rsid w:val="00054CEE"/>
    <w:rsid w:val="00056561"/>
    <w:rsid w:val="000565FE"/>
    <w:rsid w:val="0005684B"/>
    <w:rsid w:val="00057B3B"/>
    <w:rsid w:val="000613E1"/>
    <w:rsid w:val="00066926"/>
    <w:rsid w:val="00067669"/>
    <w:rsid w:val="00067A68"/>
    <w:rsid w:val="00070B88"/>
    <w:rsid w:val="00071461"/>
    <w:rsid w:val="000737D0"/>
    <w:rsid w:val="000738E0"/>
    <w:rsid w:val="0007432F"/>
    <w:rsid w:val="00076717"/>
    <w:rsid w:val="00076DBC"/>
    <w:rsid w:val="00076ECC"/>
    <w:rsid w:val="00082BEE"/>
    <w:rsid w:val="00083861"/>
    <w:rsid w:val="00085D32"/>
    <w:rsid w:val="000871DD"/>
    <w:rsid w:val="0008749B"/>
    <w:rsid w:val="00090244"/>
    <w:rsid w:val="00092FF6"/>
    <w:rsid w:val="000944CB"/>
    <w:rsid w:val="00094E01"/>
    <w:rsid w:val="00096965"/>
    <w:rsid w:val="00097D34"/>
    <w:rsid w:val="000A0448"/>
    <w:rsid w:val="000A1A47"/>
    <w:rsid w:val="000A3844"/>
    <w:rsid w:val="000A638A"/>
    <w:rsid w:val="000A7957"/>
    <w:rsid w:val="000B05CF"/>
    <w:rsid w:val="000B06E9"/>
    <w:rsid w:val="000B073C"/>
    <w:rsid w:val="000B0A19"/>
    <w:rsid w:val="000B1610"/>
    <w:rsid w:val="000B1ACE"/>
    <w:rsid w:val="000B2B71"/>
    <w:rsid w:val="000B35E6"/>
    <w:rsid w:val="000C15B3"/>
    <w:rsid w:val="000C2F92"/>
    <w:rsid w:val="000C52CE"/>
    <w:rsid w:val="000D0C87"/>
    <w:rsid w:val="000D1D8B"/>
    <w:rsid w:val="000D336B"/>
    <w:rsid w:val="000D3B99"/>
    <w:rsid w:val="000D58D5"/>
    <w:rsid w:val="000D5A37"/>
    <w:rsid w:val="000D6453"/>
    <w:rsid w:val="000D6ADB"/>
    <w:rsid w:val="000D7161"/>
    <w:rsid w:val="000D7E00"/>
    <w:rsid w:val="000D7F3B"/>
    <w:rsid w:val="000E0450"/>
    <w:rsid w:val="000E13E1"/>
    <w:rsid w:val="000E2840"/>
    <w:rsid w:val="000E2AA9"/>
    <w:rsid w:val="000E2CD8"/>
    <w:rsid w:val="000E2EAA"/>
    <w:rsid w:val="000E3B90"/>
    <w:rsid w:val="000E4AA1"/>
    <w:rsid w:val="000E5C2C"/>
    <w:rsid w:val="000E799D"/>
    <w:rsid w:val="000F1C6A"/>
    <w:rsid w:val="000F2FE3"/>
    <w:rsid w:val="000F4DC1"/>
    <w:rsid w:val="000F4FE4"/>
    <w:rsid w:val="000F51A7"/>
    <w:rsid w:val="000F7F2D"/>
    <w:rsid w:val="00100616"/>
    <w:rsid w:val="00100B26"/>
    <w:rsid w:val="0010238B"/>
    <w:rsid w:val="00103FFE"/>
    <w:rsid w:val="00104EF7"/>
    <w:rsid w:val="00105653"/>
    <w:rsid w:val="0010583A"/>
    <w:rsid w:val="00107BB8"/>
    <w:rsid w:val="00110D2C"/>
    <w:rsid w:val="00114F4A"/>
    <w:rsid w:val="00116278"/>
    <w:rsid w:val="001165AD"/>
    <w:rsid w:val="001170DF"/>
    <w:rsid w:val="00117E47"/>
    <w:rsid w:val="00120182"/>
    <w:rsid w:val="00120E59"/>
    <w:rsid w:val="00122C92"/>
    <w:rsid w:val="0013046F"/>
    <w:rsid w:val="0013104A"/>
    <w:rsid w:val="00131671"/>
    <w:rsid w:val="00131D1F"/>
    <w:rsid w:val="001364F9"/>
    <w:rsid w:val="00137C47"/>
    <w:rsid w:val="001405A9"/>
    <w:rsid w:val="00140B9F"/>
    <w:rsid w:val="001437C6"/>
    <w:rsid w:val="0014513A"/>
    <w:rsid w:val="0015062E"/>
    <w:rsid w:val="00150C63"/>
    <w:rsid w:val="00150D76"/>
    <w:rsid w:val="001516C2"/>
    <w:rsid w:val="00151C0F"/>
    <w:rsid w:val="001536C6"/>
    <w:rsid w:val="00156890"/>
    <w:rsid w:val="00156ED4"/>
    <w:rsid w:val="00161000"/>
    <w:rsid w:val="0016128F"/>
    <w:rsid w:val="0016173C"/>
    <w:rsid w:val="001628E4"/>
    <w:rsid w:val="00162929"/>
    <w:rsid w:val="00162AC6"/>
    <w:rsid w:val="001630D6"/>
    <w:rsid w:val="0016481A"/>
    <w:rsid w:val="001656B9"/>
    <w:rsid w:val="001662C8"/>
    <w:rsid w:val="00174C79"/>
    <w:rsid w:val="00177367"/>
    <w:rsid w:val="00177697"/>
    <w:rsid w:val="00177A96"/>
    <w:rsid w:val="00181426"/>
    <w:rsid w:val="00184544"/>
    <w:rsid w:val="00185118"/>
    <w:rsid w:val="0019284E"/>
    <w:rsid w:val="00194247"/>
    <w:rsid w:val="0019510C"/>
    <w:rsid w:val="0019706B"/>
    <w:rsid w:val="00197131"/>
    <w:rsid w:val="00197CC9"/>
    <w:rsid w:val="001A0398"/>
    <w:rsid w:val="001A14D1"/>
    <w:rsid w:val="001A20AB"/>
    <w:rsid w:val="001A2903"/>
    <w:rsid w:val="001A2969"/>
    <w:rsid w:val="001A3414"/>
    <w:rsid w:val="001A4897"/>
    <w:rsid w:val="001A4BD1"/>
    <w:rsid w:val="001A5307"/>
    <w:rsid w:val="001A5591"/>
    <w:rsid w:val="001B185C"/>
    <w:rsid w:val="001B39E5"/>
    <w:rsid w:val="001B4165"/>
    <w:rsid w:val="001B5E16"/>
    <w:rsid w:val="001B7DC9"/>
    <w:rsid w:val="001B7F33"/>
    <w:rsid w:val="001B7FBE"/>
    <w:rsid w:val="001C0A3C"/>
    <w:rsid w:val="001C165E"/>
    <w:rsid w:val="001C1A5A"/>
    <w:rsid w:val="001C1AFC"/>
    <w:rsid w:val="001C497F"/>
    <w:rsid w:val="001C58FC"/>
    <w:rsid w:val="001C5CEF"/>
    <w:rsid w:val="001C5E21"/>
    <w:rsid w:val="001C6562"/>
    <w:rsid w:val="001C68CE"/>
    <w:rsid w:val="001C6AFF"/>
    <w:rsid w:val="001C7496"/>
    <w:rsid w:val="001D0D18"/>
    <w:rsid w:val="001D28AE"/>
    <w:rsid w:val="001D28D9"/>
    <w:rsid w:val="001D293B"/>
    <w:rsid w:val="001D5B66"/>
    <w:rsid w:val="001D60F7"/>
    <w:rsid w:val="001D6506"/>
    <w:rsid w:val="001E13A9"/>
    <w:rsid w:val="001E3235"/>
    <w:rsid w:val="001E4806"/>
    <w:rsid w:val="001E4BAB"/>
    <w:rsid w:val="001E58C2"/>
    <w:rsid w:val="001E6048"/>
    <w:rsid w:val="001E7616"/>
    <w:rsid w:val="001F02B5"/>
    <w:rsid w:val="001F17F7"/>
    <w:rsid w:val="001F379E"/>
    <w:rsid w:val="001F386C"/>
    <w:rsid w:val="001F3AB4"/>
    <w:rsid w:val="001F3C8A"/>
    <w:rsid w:val="001F483D"/>
    <w:rsid w:val="001F5442"/>
    <w:rsid w:val="001F67C7"/>
    <w:rsid w:val="001F73A1"/>
    <w:rsid w:val="002003BC"/>
    <w:rsid w:val="0020095D"/>
    <w:rsid w:val="00200C24"/>
    <w:rsid w:val="00201B85"/>
    <w:rsid w:val="00203714"/>
    <w:rsid w:val="00203B6D"/>
    <w:rsid w:val="00204549"/>
    <w:rsid w:val="002046F7"/>
    <w:rsid w:val="00205461"/>
    <w:rsid w:val="00205A09"/>
    <w:rsid w:val="00207C09"/>
    <w:rsid w:val="002103C0"/>
    <w:rsid w:val="00210976"/>
    <w:rsid w:val="002121A7"/>
    <w:rsid w:val="00212412"/>
    <w:rsid w:val="00212A4D"/>
    <w:rsid w:val="00213CF8"/>
    <w:rsid w:val="00214E6A"/>
    <w:rsid w:val="00215970"/>
    <w:rsid w:val="00217B53"/>
    <w:rsid w:val="0022108E"/>
    <w:rsid w:val="00221097"/>
    <w:rsid w:val="00221F11"/>
    <w:rsid w:val="0022474A"/>
    <w:rsid w:val="00225FBC"/>
    <w:rsid w:val="00227AEF"/>
    <w:rsid w:val="00227BC0"/>
    <w:rsid w:val="00231F3E"/>
    <w:rsid w:val="00237D5A"/>
    <w:rsid w:val="00241F96"/>
    <w:rsid w:val="00242058"/>
    <w:rsid w:val="0024236A"/>
    <w:rsid w:val="002433B3"/>
    <w:rsid w:val="00243A5C"/>
    <w:rsid w:val="00244433"/>
    <w:rsid w:val="00246190"/>
    <w:rsid w:val="00246496"/>
    <w:rsid w:val="00247DC0"/>
    <w:rsid w:val="00251932"/>
    <w:rsid w:val="00252D20"/>
    <w:rsid w:val="0025553A"/>
    <w:rsid w:val="0026489C"/>
    <w:rsid w:val="00266B40"/>
    <w:rsid w:val="00273694"/>
    <w:rsid w:val="00277334"/>
    <w:rsid w:val="00277C3E"/>
    <w:rsid w:val="00277C89"/>
    <w:rsid w:val="002810BC"/>
    <w:rsid w:val="00281FC7"/>
    <w:rsid w:val="0028368E"/>
    <w:rsid w:val="00283C60"/>
    <w:rsid w:val="002847F9"/>
    <w:rsid w:val="00286F74"/>
    <w:rsid w:val="00290D8A"/>
    <w:rsid w:val="00291E8A"/>
    <w:rsid w:val="0029307C"/>
    <w:rsid w:val="002930D8"/>
    <w:rsid w:val="00293DE5"/>
    <w:rsid w:val="0029431F"/>
    <w:rsid w:val="002957DD"/>
    <w:rsid w:val="00295EC4"/>
    <w:rsid w:val="002960A8"/>
    <w:rsid w:val="002A0AE4"/>
    <w:rsid w:val="002A261A"/>
    <w:rsid w:val="002A3F87"/>
    <w:rsid w:val="002A77BD"/>
    <w:rsid w:val="002B0CE8"/>
    <w:rsid w:val="002B243E"/>
    <w:rsid w:val="002B2A57"/>
    <w:rsid w:val="002B450F"/>
    <w:rsid w:val="002B4690"/>
    <w:rsid w:val="002B7A07"/>
    <w:rsid w:val="002C02D5"/>
    <w:rsid w:val="002C0808"/>
    <w:rsid w:val="002C30C2"/>
    <w:rsid w:val="002C3AD0"/>
    <w:rsid w:val="002C440A"/>
    <w:rsid w:val="002C4ED7"/>
    <w:rsid w:val="002D0CEF"/>
    <w:rsid w:val="002D15F1"/>
    <w:rsid w:val="002D259A"/>
    <w:rsid w:val="002D3862"/>
    <w:rsid w:val="002E3214"/>
    <w:rsid w:val="002E3E64"/>
    <w:rsid w:val="002E6D65"/>
    <w:rsid w:val="002E72C1"/>
    <w:rsid w:val="002F1DA1"/>
    <w:rsid w:val="002F1F60"/>
    <w:rsid w:val="002F2195"/>
    <w:rsid w:val="002F3336"/>
    <w:rsid w:val="002F44CB"/>
    <w:rsid w:val="002F6B9C"/>
    <w:rsid w:val="003021AC"/>
    <w:rsid w:val="003033AF"/>
    <w:rsid w:val="003033C8"/>
    <w:rsid w:val="0030467E"/>
    <w:rsid w:val="00305182"/>
    <w:rsid w:val="00305272"/>
    <w:rsid w:val="00305824"/>
    <w:rsid w:val="003059C2"/>
    <w:rsid w:val="0030616D"/>
    <w:rsid w:val="00306B04"/>
    <w:rsid w:val="0031203F"/>
    <w:rsid w:val="00314524"/>
    <w:rsid w:val="00315903"/>
    <w:rsid w:val="00320324"/>
    <w:rsid w:val="0032409E"/>
    <w:rsid w:val="0032516F"/>
    <w:rsid w:val="00325E9C"/>
    <w:rsid w:val="00327B53"/>
    <w:rsid w:val="00331C92"/>
    <w:rsid w:val="003325CE"/>
    <w:rsid w:val="00332839"/>
    <w:rsid w:val="00333840"/>
    <w:rsid w:val="00334BD7"/>
    <w:rsid w:val="00336885"/>
    <w:rsid w:val="0034004F"/>
    <w:rsid w:val="00340509"/>
    <w:rsid w:val="00343BC8"/>
    <w:rsid w:val="00345B98"/>
    <w:rsid w:val="00346F45"/>
    <w:rsid w:val="00350D2F"/>
    <w:rsid w:val="00352E1A"/>
    <w:rsid w:val="00354439"/>
    <w:rsid w:val="0035633D"/>
    <w:rsid w:val="003600F4"/>
    <w:rsid w:val="00363203"/>
    <w:rsid w:val="0036438F"/>
    <w:rsid w:val="00364B9C"/>
    <w:rsid w:val="00367690"/>
    <w:rsid w:val="00370291"/>
    <w:rsid w:val="003705E3"/>
    <w:rsid w:val="00370B62"/>
    <w:rsid w:val="0037171A"/>
    <w:rsid w:val="00372659"/>
    <w:rsid w:val="0037332F"/>
    <w:rsid w:val="003733CF"/>
    <w:rsid w:val="00375B9B"/>
    <w:rsid w:val="003801E4"/>
    <w:rsid w:val="0038113B"/>
    <w:rsid w:val="003815C8"/>
    <w:rsid w:val="003819A8"/>
    <w:rsid w:val="003822A5"/>
    <w:rsid w:val="00382EA8"/>
    <w:rsid w:val="00382F8B"/>
    <w:rsid w:val="0038311F"/>
    <w:rsid w:val="003841AE"/>
    <w:rsid w:val="00384B9E"/>
    <w:rsid w:val="00384EA4"/>
    <w:rsid w:val="00386CEE"/>
    <w:rsid w:val="00387693"/>
    <w:rsid w:val="00390979"/>
    <w:rsid w:val="00390DEF"/>
    <w:rsid w:val="00391F83"/>
    <w:rsid w:val="00392D8B"/>
    <w:rsid w:val="00393E63"/>
    <w:rsid w:val="003949D7"/>
    <w:rsid w:val="003953E3"/>
    <w:rsid w:val="00396B76"/>
    <w:rsid w:val="003978E6"/>
    <w:rsid w:val="003A0102"/>
    <w:rsid w:val="003A2F72"/>
    <w:rsid w:val="003A303E"/>
    <w:rsid w:val="003A62F4"/>
    <w:rsid w:val="003A67E4"/>
    <w:rsid w:val="003A7617"/>
    <w:rsid w:val="003B187F"/>
    <w:rsid w:val="003B23B0"/>
    <w:rsid w:val="003B4A4C"/>
    <w:rsid w:val="003B4C3F"/>
    <w:rsid w:val="003B4D21"/>
    <w:rsid w:val="003B7073"/>
    <w:rsid w:val="003B735D"/>
    <w:rsid w:val="003B7A39"/>
    <w:rsid w:val="003B7F8E"/>
    <w:rsid w:val="003C1606"/>
    <w:rsid w:val="003C1CB6"/>
    <w:rsid w:val="003C21B8"/>
    <w:rsid w:val="003C38A5"/>
    <w:rsid w:val="003C4C0B"/>
    <w:rsid w:val="003C5170"/>
    <w:rsid w:val="003C6127"/>
    <w:rsid w:val="003C6FF6"/>
    <w:rsid w:val="003C7135"/>
    <w:rsid w:val="003D03A7"/>
    <w:rsid w:val="003D0A91"/>
    <w:rsid w:val="003D18A7"/>
    <w:rsid w:val="003D2765"/>
    <w:rsid w:val="003D678E"/>
    <w:rsid w:val="003E0294"/>
    <w:rsid w:val="003E10C5"/>
    <w:rsid w:val="003E1429"/>
    <w:rsid w:val="003E224A"/>
    <w:rsid w:val="003E3782"/>
    <w:rsid w:val="003E3CB1"/>
    <w:rsid w:val="003E5D8C"/>
    <w:rsid w:val="003F1FD2"/>
    <w:rsid w:val="003F2F79"/>
    <w:rsid w:val="003F32DA"/>
    <w:rsid w:val="003F3838"/>
    <w:rsid w:val="003F41A7"/>
    <w:rsid w:val="003F47C4"/>
    <w:rsid w:val="003F7ABC"/>
    <w:rsid w:val="004000ED"/>
    <w:rsid w:val="00402E70"/>
    <w:rsid w:val="00403163"/>
    <w:rsid w:val="004056BC"/>
    <w:rsid w:val="00407686"/>
    <w:rsid w:val="0041060F"/>
    <w:rsid w:val="0041278E"/>
    <w:rsid w:val="00413093"/>
    <w:rsid w:val="00413E00"/>
    <w:rsid w:val="00413ECB"/>
    <w:rsid w:val="00413F3B"/>
    <w:rsid w:val="00414B23"/>
    <w:rsid w:val="00415694"/>
    <w:rsid w:val="00416515"/>
    <w:rsid w:val="00417046"/>
    <w:rsid w:val="00420ADB"/>
    <w:rsid w:val="00420E9B"/>
    <w:rsid w:val="0042160D"/>
    <w:rsid w:val="00422C28"/>
    <w:rsid w:val="00423596"/>
    <w:rsid w:val="00427145"/>
    <w:rsid w:val="00431DC7"/>
    <w:rsid w:val="004338B3"/>
    <w:rsid w:val="0043567B"/>
    <w:rsid w:val="004358B3"/>
    <w:rsid w:val="0043797D"/>
    <w:rsid w:val="00442139"/>
    <w:rsid w:val="0044229E"/>
    <w:rsid w:val="00443CFA"/>
    <w:rsid w:val="00444922"/>
    <w:rsid w:val="00444E11"/>
    <w:rsid w:val="004456A2"/>
    <w:rsid w:val="00446F6F"/>
    <w:rsid w:val="004552E2"/>
    <w:rsid w:val="00456DFE"/>
    <w:rsid w:val="00456EFB"/>
    <w:rsid w:val="00460980"/>
    <w:rsid w:val="00464327"/>
    <w:rsid w:val="004643AA"/>
    <w:rsid w:val="00464A99"/>
    <w:rsid w:val="00467FE1"/>
    <w:rsid w:val="00470ECF"/>
    <w:rsid w:val="00471B21"/>
    <w:rsid w:val="00473542"/>
    <w:rsid w:val="00473AE9"/>
    <w:rsid w:val="00475582"/>
    <w:rsid w:val="00475998"/>
    <w:rsid w:val="004775BA"/>
    <w:rsid w:val="00477B85"/>
    <w:rsid w:val="004803A5"/>
    <w:rsid w:val="00480D18"/>
    <w:rsid w:val="00480D46"/>
    <w:rsid w:val="00480ED7"/>
    <w:rsid w:val="004820C9"/>
    <w:rsid w:val="004859B7"/>
    <w:rsid w:val="0048637F"/>
    <w:rsid w:val="004865BC"/>
    <w:rsid w:val="0049139A"/>
    <w:rsid w:val="00492690"/>
    <w:rsid w:val="00493A48"/>
    <w:rsid w:val="00493C26"/>
    <w:rsid w:val="00495CCF"/>
    <w:rsid w:val="00495D18"/>
    <w:rsid w:val="0049648C"/>
    <w:rsid w:val="0049709A"/>
    <w:rsid w:val="00497BAE"/>
    <w:rsid w:val="004A27F8"/>
    <w:rsid w:val="004A2DCB"/>
    <w:rsid w:val="004A31DF"/>
    <w:rsid w:val="004A3B12"/>
    <w:rsid w:val="004A538C"/>
    <w:rsid w:val="004A54CF"/>
    <w:rsid w:val="004A5B0E"/>
    <w:rsid w:val="004A5EA1"/>
    <w:rsid w:val="004A7191"/>
    <w:rsid w:val="004A77E5"/>
    <w:rsid w:val="004A794C"/>
    <w:rsid w:val="004B0FF0"/>
    <w:rsid w:val="004B26D1"/>
    <w:rsid w:val="004B328D"/>
    <w:rsid w:val="004C1346"/>
    <w:rsid w:val="004C2080"/>
    <w:rsid w:val="004C3782"/>
    <w:rsid w:val="004C3C33"/>
    <w:rsid w:val="004C5F14"/>
    <w:rsid w:val="004C6B94"/>
    <w:rsid w:val="004D2E4A"/>
    <w:rsid w:val="004D383B"/>
    <w:rsid w:val="004D574E"/>
    <w:rsid w:val="004E11B3"/>
    <w:rsid w:val="004E20DA"/>
    <w:rsid w:val="004E4818"/>
    <w:rsid w:val="004E4DE9"/>
    <w:rsid w:val="004E52A5"/>
    <w:rsid w:val="004E61BB"/>
    <w:rsid w:val="004E6517"/>
    <w:rsid w:val="004E76C1"/>
    <w:rsid w:val="004F1284"/>
    <w:rsid w:val="004F2A28"/>
    <w:rsid w:val="004F2AE1"/>
    <w:rsid w:val="004F3779"/>
    <w:rsid w:val="004F5F34"/>
    <w:rsid w:val="004F6996"/>
    <w:rsid w:val="004F6C6C"/>
    <w:rsid w:val="004F766B"/>
    <w:rsid w:val="00501341"/>
    <w:rsid w:val="00501D3E"/>
    <w:rsid w:val="005040E1"/>
    <w:rsid w:val="00504248"/>
    <w:rsid w:val="0050449F"/>
    <w:rsid w:val="005044F4"/>
    <w:rsid w:val="00510327"/>
    <w:rsid w:val="005111CD"/>
    <w:rsid w:val="005129B4"/>
    <w:rsid w:val="00514502"/>
    <w:rsid w:val="0051481F"/>
    <w:rsid w:val="00515397"/>
    <w:rsid w:val="005173BF"/>
    <w:rsid w:val="00517584"/>
    <w:rsid w:val="005211D5"/>
    <w:rsid w:val="00521F86"/>
    <w:rsid w:val="005238B0"/>
    <w:rsid w:val="00527F12"/>
    <w:rsid w:val="00527FC9"/>
    <w:rsid w:val="00530098"/>
    <w:rsid w:val="005301A1"/>
    <w:rsid w:val="00530433"/>
    <w:rsid w:val="00531924"/>
    <w:rsid w:val="00532946"/>
    <w:rsid w:val="00535097"/>
    <w:rsid w:val="00535390"/>
    <w:rsid w:val="00535C50"/>
    <w:rsid w:val="00535CD2"/>
    <w:rsid w:val="005368B9"/>
    <w:rsid w:val="00536DEE"/>
    <w:rsid w:val="0054258C"/>
    <w:rsid w:val="005427DD"/>
    <w:rsid w:val="0054305A"/>
    <w:rsid w:val="0054337E"/>
    <w:rsid w:val="00543473"/>
    <w:rsid w:val="0054412F"/>
    <w:rsid w:val="00545077"/>
    <w:rsid w:val="005464E9"/>
    <w:rsid w:val="0055143B"/>
    <w:rsid w:val="0055334C"/>
    <w:rsid w:val="00553A34"/>
    <w:rsid w:val="00555040"/>
    <w:rsid w:val="00555DD2"/>
    <w:rsid w:val="0056170A"/>
    <w:rsid w:val="005617CF"/>
    <w:rsid w:val="00562574"/>
    <w:rsid w:val="00566CA9"/>
    <w:rsid w:val="00570126"/>
    <w:rsid w:val="005701D6"/>
    <w:rsid w:val="00572ED4"/>
    <w:rsid w:val="00574DD4"/>
    <w:rsid w:val="00575803"/>
    <w:rsid w:val="00582C48"/>
    <w:rsid w:val="0058394B"/>
    <w:rsid w:val="005842D8"/>
    <w:rsid w:val="0058433B"/>
    <w:rsid w:val="005861E6"/>
    <w:rsid w:val="0058661A"/>
    <w:rsid w:val="005916F4"/>
    <w:rsid w:val="00591881"/>
    <w:rsid w:val="00593F33"/>
    <w:rsid w:val="00594EF2"/>
    <w:rsid w:val="00595D71"/>
    <w:rsid w:val="00595E2E"/>
    <w:rsid w:val="005970C1"/>
    <w:rsid w:val="005A0DC0"/>
    <w:rsid w:val="005A36F2"/>
    <w:rsid w:val="005A6F78"/>
    <w:rsid w:val="005B089D"/>
    <w:rsid w:val="005B09C5"/>
    <w:rsid w:val="005B0F84"/>
    <w:rsid w:val="005B1F89"/>
    <w:rsid w:val="005B2246"/>
    <w:rsid w:val="005B5E53"/>
    <w:rsid w:val="005C0193"/>
    <w:rsid w:val="005C0B19"/>
    <w:rsid w:val="005C1D99"/>
    <w:rsid w:val="005C2B97"/>
    <w:rsid w:val="005C339A"/>
    <w:rsid w:val="005C71A4"/>
    <w:rsid w:val="005C7829"/>
    <w:rsid w:val="005D01F9"/>
    <w:rsid w:val="005D1149"/>
    <w:rsid w:val="005D1994"/>
    <w:rsid w:val="005D26E6"/>
    <w:rsid w:val="005D2A1E"/>
    <w:rsid w:val="005D315A"/>
    <w:rsid w:val="005D37EB"/>
    <w:rsid w:val="005D3B19"/>
    <w:rsid w:val="005D3D3C"/>
    <w:rsid w:val="005D3E7B"/>
    <w:rsid w:val="005D43EC"/>
    <w:rsid w:val="005D44A4"/>
    <w:rsid w:val="005D52F2"/>
    <w:rsid w:val="005D596F"/>
    <w:rsid w:val="005D7AC8"/>
    <w:rsid w:val="005E016E"/>
    <w:rsid w:val="005E1F1F"/>
    <w:rsid w:val="005E3FE5"/>
    <w:rsid w:val="005E6C2C"/>
    <w:rsid w:val="005F5025"/>
    <w:rsid w:val="005F5035"/>
    <w:rsid w:val="005F664F"/>
    <w:rsid w:val="005F7304"/>
    <w:rsid w:val="00600E79"/>
    <w:rsid w:val="006012A9"/>
    <w:rsid w:val="00601A57"/>
    <w:rsid w:val="00601B39"/>
    <w:rsid w:val="006041CE"/>
    <w:rsid w:val="006047B9"/>
    <w:rsid w:val="00605C34"/>
    <w:rsid w:val="006078F0"/>
    <w:rsid w:val="00610B86"/>
    <w:rsid w:val="0061177D"/>
    <w:rsid w:val="00611E8C"/>
    <w:rsid w:val="00614D4F"/>
    <w:rsid w:val="006165D8"/>
    <w:rsid w:val="00616662"/>
    <w:rsid w:val="00617249"/>
    <w:rsid w:val="00621C33"/>
    <w:rsid w:val="00622A5B"/>
    <w:rsid w:val="00623582"/>
    <w:rsid w:val="006236C5"/>
    <w:rsid w:val="00623B08"/>
    <w:rsid w:val="00624099"/>
    <w:rsid w:val="00624C50"/>
    <w:rsid w:val="00625D83"/>
    <w:rsid w:val="00627579"/>
    <w:rsid w:val="0063026C"/>
    <w:rsid w:val="006313C7"/>
    <w:rsid w:val="00632583"/>
    <w:rsid w:val="0063270D"/>
    <w:rsid w:val="0063275D"/>
    <w:rsid w:val="0064008C"/>
    <w:rsid w:val="00641137"/>
    <w:rsid w:val="0064160D"/>
    <w:rsid w:val="0064199A"/>
    <w:rsid w:val="00642B37"/>
    <w:rsid w:val="006442D2"/>
    <w:rsid w:val="0064774C"/>
    <w:rsid w:val="006516B6"/>
    <w:rsid w:val="0065173C"/>
    <w:rsid w:val="00651F4B"/>
    <w:rsid w:val="006534F2"/>
    <w:rsid w:val="0065645A"/>
    <w:rsid w:val="006573BF"/>
    <w:rsid w:val="00660FA3"/>
    <w:rsid w:val="0066189D"/>
    <w:rsid w:val="006619F1"/>
    <w:rsid w:val="00663ECC"/>
    <w:rsid w:val="00663F9B"/>
    <w:rsid w:val="00665F63"/>
    <w:rsid w:val="006667A3"/>
    <w:rsid w:val="00666CA0"/>
    <w:rsid w:val="00667AF1"/>
    <w:rsid w:val="00667E95"/>
    <w:rsid w:val="00672D5A"/>
    <w:rsid w:val="0067325A"/>
    <w:rsid w:val="00673DAF"/>
    <w:rsid w:val="00675F3C"/>
    <w:rsid w:val="00677E1F"/>
    <w:rsid w:val="006803A7"/>
    <w:rsid w:val="00680DA7"/>
    <w:rsid w:val="00680DB7"/>
    <w:rsid w:val="006817E5"/>
    <w:rsid w:val="00681BF8"/>
    <w:rsid w:val="00683342"/>
    <w:rsid w:val="006845BC"/>
    <w:rsid w:val="00686431"/>
    <w:rsid w:val="00686C92"/>
    <w:rsid w:val="00692A9F"/>
    <w:rsid w:val="006960F8"/>
    <w:rsid w:val="00696377"/>
    <w:rsid w:val="006A06C7"/>
    <w:rsid w:val="006A1000"/>
    <w:rsid w:val="006A3EBC"/>
    <w:rsid w:val="006A6468"/>
    <w:rsid w:val="006B05A3"/>
    <w:rsid w:val="006B0742"/>
    <w:rsid w:val="006B0D6A"/>
    <w:rsid w:val="006B13DC"/>
    <w:rsid w:val="006B1E76"/>
    <w:rsid w:val="006C26C7"/>
    <w:rsid w:val="006C28A4"/>
    <w:rsid w:val="006C3693"/>
    <w:rsid w:val="006C46EB"/>
    <w:rsid w:val="006C4747"/>
    <w:rsid w:val="006C4895"/>
    <w:rsid w:val="006C4BCA"/>
    <w:rsid w:val="006C56A3"/>
    <w:rsid w:val="006C5964"/>
    <w:rsid w:val="006C6101"/>
    <w:rsid w:val="006C7712"/>
    <w:rsid w:val="006D0377"/>
    <w:rsid w:val="006D4A32"/>
    <w:rsid w:val="006D5A92"/>
    <w:rsid w:val="006D6072"/>
    <w:rsid w:val="006D7C7B"/>
    <w:rsid w:val="006E0A91"/>
    <w:rsid w:val="006E1B1E"/>
    <w:rsid w:val="006E2713"/>
    <w:rsid w:val="006E4ACF"/>
    <w:rsid w:val="006E50DA"/>
    <w:rsid w:val="006E61D8"/>
    <w:rsid w:val="006E6BAF"/>
    <w:rsid w:val="006F2C84"/>
    <w:rsid w:val="006F3625"/>
    <w:rsid w:val="006F3A60"/>
    <w:rsid w:val="006F40B8"/>
    <w:rsid w:val="006F7171"/>
    <w:rsid w:val="007014B7"/>
    <w:rsid w:val="00702EC4"/>
    <w:rsid w:val="00703601"/>
    <w:rsid w:val="00703A0C"/>
    <w:rsid w:val="0070590F"/>
    <w:rsid w:val="00705997"/>
    <w:rsid w:val="00705ABC"/>
    <w:rsid w:val="00705C2F"/>
    <w:rsid w:val="007067C6"/>
    <w:rsid w:val="00706DA6"/>
    <w:rsid w:val="007072CC"/>
    <w:rsid w:val="00707426"/>
    <w:rsid w:val="0070757F"/>
    <w:rsid w:val="0070794D"/>
    <w:rsid w:val="007111A4"/>
    <w:rsid w:val="00714615"/>
    <w:rsid w:val="00714904"/>
    <w:rsid w:val="00715DD8"/>
    <w:rsid w:val="00716287"/>
    <w:rsid w:val="00720F30"/>
    <w:rsid w:val="00721085"/>
    <w:rsid w:val="0072116A"/>
    <w:rsid w:val="00721466"/>
    <w:rsid w:val="0072159D"/>
    <w:rsid w:val="00726B29"/>
    <w:rsid w:val="007317E9"/>
    <w:rsid w:val="00732480"/>
    <w:rsid w:val="0073392A"/>
    <w:rsid w:val="007356B1"/>
    <w:rsid w:val="007366A2"/>
    <w:rsid w:val="00736E74"/>
    <w:rsid w:val="00736FF8"/>
    <w:rsid w:val="00737C5B"/>
    <w:rsid w:val="00737F49"/>
    <w:rsid w:val="007406E9"/>
    <w:rsid w:val="007439C7"/>
    <w:rsid w:val="00743DC9"/>
    <w:rsid w:val="007447D4"/>
    <w:rsid w:val="007454DF"/>
    <w:rsid w:val="00746C6E"/>
    <w:rsid w:val="00746D83"/>
    <w:rsid w:val="00747409"/>
    <w:rsid w:val="00747D49"/>
    <w:rsid w:val="00753505"/>
    <w:rsid w:val="007538E7"/>
    <w:rsid w:val="00754701"/>
    <w:rsid w:val="0075687A"/>
    <w:rsid w:val="00760100"/>
    <w:rsid w:val="00760999"/>
    <w:rsid w:val="00763B00"/>
    <w:rsid w:val="007655ED"/>
    <w:rsid w:val="0076644A"/>
    <w:rsid w:val="00770115"/>
    <w:rsid w:val="007707FA"/>
    <w:rsid w:val="007724F1"/>
    <w:rsid w:val="00773AE5"/>
    <w:rsid w:val="0077405A"/>
    <w:rsid w:val="00776E3B"/>
    <w:rsid w:val="00776F65"/>
    <w:rsid w:val="00777F8B"/>
    <w:rsid w:val="007818DF"/>
    <w:rsid w:val="00781F0D"/>
    <w:rsid w:val="00782127"/>
    <w:rsid w:val="00784048"/>
    <w:rsid w:val="00784C31"/>
    <w:rsid w:val="0078647A"/>
    <w:rsid w:val="00787FAC"/>
    <w:rsid w:val="007909C4"/>
    <w:rsid w:val="00791972"/>
    <w:rsid w:val="00793D6C"/>
    <w:rsid w:val="00793FA0"/>
    <w:rsid w:val="00795588"/>
    <w:rsid w:val="007A1964"/>
    <w:rsid w:val="007A3A1D"/>
    <w:rsid w:val="007A42AF"/>
    <w:rsid w:val="007A56CA"/>
    <w:rsid w:val="007A6506"/>
    <w:rsid w:val="007B4F6C"/>
    <w:rsid w:val="007B5399"/>
    <w:rsid w:val="007B587E"/>
    <w:rsid w:val="007B7A06"/>
    <w:rsid w:val="007C0CFF"/>
    <w:rsid w:val="007C3345"/>
    <w:rsid w:val="007C4365"/>
    <w:rsid w:val="007C5651"/>
    <w:rsid w:val="007C755A"/>
    <w:rsid w:val="007C76B0"/>
    <w:rsid w:val="007D09CF"/>
    <w:rsid w:val="007D0A6D"/>
    <w:rsid w:val="007D2820"/>
    <w:rsid w:val="007D3E0D"/>
    <w:rsid w:val="007D5075"/>
    <w:rsid w:val="007D68C9"/>
    <w:rsid w:val="007D7708"/>
    <w:rsid w:val="007E0FB6"/>
    <w:rsid w:val="007E1764"/>
    <w:rsid w:val="007F00F3"/>
    <w:rsid w:val="007F19D7"/>
    <w:rsid w:val="007F2A9A"/>
    <w:rsid w:val="007F3D5A"/>
    <w:rsid w:val="007F4333"/>
    <w:rsid w:val="007F5A19"/>
    <w:rsid w:val="008014DD"/>
    <w:rsid w:val="008019A3"/>
    <w:rsid w:val="00802ED4"/>
    <w:rsid w:val="008049AB"/>
    <w:rsid w:val="00805FB6"/>
    <w:rsid w:val="008063FA"/>
    <w:rsid w:val="00806A75"/>
    <w:rsid w:val="008115E9"/>
    <w:rsid w:val="00811EE8"/>
    <w:rsid w:val="00812419"/>
    <w:rsid w:val="00812730"/>
    <w:rsid w:val="00813200"/>
    <w:rsid w:val="00813DAA"/>
    <w:rsid w:val="0081484C"/>
    <w:rsid w:val="00814F8C"/>
    <w:rsid w:val="00816F1C"/>
    <w:rsid w:val="00817B7A"/>
    <w:rsid w:val="008240D4"/>
    <w:rsid w:val="00824CF4"/>
    <w:rsid w:val="00825A87"/>
    <w:rsid w:val="00825C01"/>
    <w:rsid w:val="008279CC"/>
    <w:rsid w:val="00830B83"/>
    <w:rsid w:val="0083176E"/>
    <w:rsid w:val="00831CF4"/>
    <w:rsid w:val="00834D97"/>
    <w:rsid w:val="00840F14"/>
    <w:rsid w:val="00841B0D"/>
    <w:rsid w:val="00842DA5"/>
    <w:rsid w:val="008430D6"/>
    <w:rsid w:val="008434D4"/>
    <w:rsid w:val="00843750"/>
    <w:rsid w:val="00844F74"/>
    <w:rsid w:val="00845224"/>
    <w:rsid w:val="0084571A"/>
    <w:rsid w:val="00846221"/>
    <w:rsid w:val="0085051E"/>
    <w:rsid w:val="00850897"/>
    <w:rsid w:val="008536D6"/>
    <w:rsid w:val="00853D32"/>
    <w:rsid w:val="00854013"/>
    <w:rsid w:val="00855B07"/>
    <w:rsid w:val="008560FB"/>
    <w:rsid w:val="00857978"/>
    <w:rsid w:val="00857F78"/>
    <w:rsid w:val="00860096"/>
    <w:rsid w:val="0086236A"/>
    <w:rsid w:val="00863A66"/>
    <w:rsid w:val="00863EEE"/>
    <w:rsid w:val="00864073"/>
    <w:rsid w:val="00864C5D"/>
    <w:rsid w:val="008655BF"/>
    <w:rsid w:val="00865646"/>
    <w:rsid w:val="00865D07"/>
    <w:rsid w:val="00866244"/>
    <w:rsid w:val="00867F28"/>
    <w:rsid w:val="00870147"/>
    <w:rsid w:val="008710A8"/>
    <w:rsid w:val="00871633"/>
    <w:rsid w:val="008728C6"/>
    <w:rsid w:val="00873430"/>
    <w:rsid w:val="0087384E"/>
    <w:rsid w:val="00876CA5"/>
    <w:rsid w:val="00876FC6"/>
    <w:rsid w:val="00881847"/>
    <w:rsid w:val="00882747"/>
    <w:rsid w:val="0088433F"/>
    <w:rsid w:val="008854BA"/>
    <w:rsid w:val="0088799C"/>
    <w:rsid w:val="00887D6F"/>
    <w:rsid w:val="0089037F"/>
    <w:rsid w:val="00890F93"/>
    <w:rsid w:val="0089198B"/>
    <w:rsid w:val="00892B0A"/>
    <w:rsid w:val="00892DB8"/>
    <w:rsid w:val="008932D9"/>
    <w:rsid w:val="008938F6"/>
    <w:rsid w:val="0089442B"/>
    <w:rsid w:val="00894FE0"/>
    <w:rsid w:val="00895A3D"/>
    <w:rsid w:val="008A13C3"/>
    <w:rsid w:val="008A150F"/>
    <w:rsid w:val="008A16E7"/>
    <w:rsid w:val="008A269D"/>
    <w:rsid w:val="008A2C4B"/>
    <w:rsid w:val="008A3F84"/>
    <w:rsid w:val="008A5152"/>
    <w:rsid w:val="008A5B29"/>
    <w:rsid w:val="008A5DC3"/>
    <w:rsid w:val="008A6DBA"/>
    <w:rsid w:val="008A72A7"/>
    <w:rsid w:val="008B09D9"/>
    <w:rsid w:val="008B2249"/>
    <w:rsid w:val="008B256C"/>
    <w:rsid w:val="008B31EF"/>
    <w:rsid w:val="008B5F44"/>
    <w:rsid w:val="008B6581"/>
    <w:rsid w:val="008B717F"/>
    <w:rsid w:val="008C13A1"/>
    <w:rsid w:val="008C3F58"/>
    <w:rsid w:val="008C42C9"/>
    <w:rsid w:val="008C63BA"/>
    <w:rsid w:val="008C63FF"/>
    <w:rsid w:val="008C64AE"/>
    <w:rsid w:val="008C773F"/>
    <w:rsid w:val="008D016B"/>
    <w:rsid w:val="008D08BB"/>
    <w:rsid w:val="008D2AC3"/>
    <w:rsid w:val="008D332E"/>
    <w:rsid w:val="008D391A"/>
    <w:rsid w:val="008D4164"/>
    <w:rsid w:val="008D4CCA"/>
    <w:rsid w:val="008D559E"/>
    <w:rsid w:val="008D59E7"/>
    <w:rsid w:val="008E0449"/>
    <w:rsid w:val="008E06CA"/>
    <w:rsid w:val="008E0E93"/>
    <w:rsid w:val="008E249F"/>
    <w:rsid w:val="008E257C"/>
    <w:rsid w:val="008E330E"/>
    <w:rsid w:val="008E3AEF"/>
    <w:rsid w:val="008E60E8"/>
    <w:rsid w:val="008E67C6"/>
    <w:rsid w:val="008E7F24"/>
    <w:rsid w:val="008F05C2"/>
    <w:rsid w:val="008F0926"/>
    <w:rsid w:val="008F1DAC"/>
    <w:rsid w:val="008F1F35"/>
    <w:rsid w:val="008F3417"/>
    <w:rsid w:val="008F3719"/>
    <w:rsid w:val="008F5CF9"/>
    <w:rsid w:val="008F5EFE"/>
    <w:rsid w:val="008F6724"/>
    <w:rsid w:val="008F6E4C"/>
    <w:rsid w:val="008F6F2F"/>
    <w:rsid w:val="008F7609"/>
    <w:rsid w:val="008F7EDE"/>
    <w:rsid w:val="009030B6"/>
    <w:rsid w:val="00903D85"/>
    <w:rsid w:val="00907045"/>
    <w:rsid w:val="00907653"/>
    <w:rsid w:val="00907DA3"/>
    <w:rsid w:val="00910987"/>
    <w:rsid w:val="00910DE0"/>
    <w:rsid w:val="0091511E"/>
    <w:rsid w:val="00917988"/>
    <w:rsid w:val="009209C6"/>
    <w:rsid w:val="00920C9E"/>
    <w:rsid w:val="0092100F"/>
    <w:rsid w:val="00921B27"/>
    <w:rsid w:val="0092244E"/>
    <w:rsid w:val="009235CD"/>
    <w:rsid w:val="00931A6A"/>
    <w:rsid w:val="0093295E"/>
    <w:rsid w:val="0093351D"/>
    <w:rsid w:val="00937915"/>
    <w:rsid w:val="00940C00"/>
    <w:rsid w:val="009414A9"/>
    <w:rsid w:val="00941895"/>
    <w:rsid w:val="009423BA"/>
    <w:rsid w:val="00942E89"/>
    <w:rsid w:val="009443F2"/>
    <w:rsid w:val="00945E04"/>
    <w:rsid w:val="009502C3"/>
    <w:rsid w:val="00952A14"/>
    <w:rsid w:val="009544EB"/>
    <w:rsid w:val="00954969"/>
    <w:rsid w:val="009614C1"/>
    <w:rsid w:val="00961982"/>
    <w:rsid w:val="00962A4B"/>
    <w:rsid w:val="00963726"/>
    <w:rsid w:val="0096675C"/>
    <w:rsid w:val="00966CE5"/>
    <w:rsid w:val="00966F29"/>
    <w:rsid w:val="00970496"/>
    <w:rsid w:val="00971233"/>
    <w:rsid w:val="00974377"/>
    <w:rsid w:val="00974613"/>
    <w:rsid w:val="00975984"/>
    <w:rsid w:val="009777BA"/>
    <w:rsid w:val="00977F2F"/>
    <w:rsid w:val="00982E06"/>
    <w:rsid w:val="009840C0"/>
    <w:rsid w:val="00984954"/>
    <w:rsid w:val="00985E82"/>
    <w:rsid w:val="009908C7"/>
    <w:rsid w:val="00993B04"/>
    <w:rsid w:val="009946F5"/>
    <w:rsid w:val="0099532C"/>
    <w:rsid w:val="00995DC2"/>
    <w:rsid w:val="009A1E92"/>
    <w:rsid w:val="009A1F55"/>
    <w:rsid w:val="009A2DF3"/>
    <w:rsid w:val="009A4F2E"/>
    <w:rsid w:val="009B0D4C"/>
    <w:rsid w:val="009B12A9"/>
    <w:rsid w:val="009B16F5"/>
    <w:rsid w:val="009B1A45"/>
    <w:rsid w:val="009B21B5"/>
    <w:rsid w:val="009B3DA5"/>
    <w:rsid w:val="009B4150"/>
    <w:rsid w:val="009B468B"/>
    <w:rsid w:val="009B5FE8"/>
    <w:rsid w:val="009B714D"/>
    <w:rsid w:val="009B730C"/>
    <w:rsid w:val="009B7541"/>
    <w:rsid w:val="009C0062"/>
    <w:rsid w:val="009C0142"/>
    <w:rsid w:val="009C06EB"/>
    <w:rsid w:val="009C099A"/>
    <w:rsid w:val="009C09E3"/>
    <w:rsid w:val="009C0D16"/>
    <w:rsid w:val="009C0D65"/>
    <w:rsid w:val="009C108C"/>
    <w:rsid w:val="009C3E55"/>
    <w:rsid w:val="009C4496"/>
    <w:rsid w:val="009C4892"/>
    <w:rsid w:val="009D1EF7"/>
    <w:rsid w:val="009D46BE"/>
    <w:rsid w:val="009D487C"/>
    <w:rsid w:val="009D4F5A"/>
    <w:rsid w:val="009D5050"/>
    <w:rsid w:val="009D6F0A"/>
    <w:rsid w:val="009D7093"/>
    <w:rsid w:val="009D73E3"/>
    <w:rsid w:val="009E11DB"/>
    <w:rsid w:val="009E1430"/>
    <w:rsid w:val="009E170B"/>
    <w:rsid w:val="009E1789"/>
    <w:rsid w:val="009E27C7"/>
    <w:rsid w:val="009E2C1B"/>
    <w:rsid w:val="009E4956"/>
    <w:rsid w:val="009E4A38"/>
    <w:rsid w:val="009E5096"/>
    <w:rsid w:val="009E7AD5"/>
    <w:rsid w:val="009F1FC4"/>
    <w:rsid w:val="009F2463"/>
    <w:rsid w:val="009F361C"/>
    <w:rsid w:val="009F55A8"/>
    <w:rsid w:val="009F6FEF"/>
    <w:rsid w:val="009F72A7"/>
    <w:rsid w:val="00A01016"/>
    <w:rsid w:val="00A0163D"/>
    <w:rsid w:val="00A020B2"/>
    <w:rsid w:val="00A029A6"/>
    <w:rsid w:val="00A03E62"/>
    <w:rsid w:val="00A04F25"/>
    <w:rsid w:val="00A068BB"/>
    <w:rsid w:val="00A07E67"/>
    <w:rsid w:val="00A117CB"/>
    <w:rsid w:val="00A11D09"/>
    <w:rsid w:val="00A12B65"/>
    <w:rsid w:val="00A144AB"/>
    <w:rsid w:val="00A146BF"/>
    <w:rsid w:val="00A15226"/>
    <w:rsid w:val="00A16A2C"/>
    <w:rsid w:val="00A224D9"/>
    <w:rsid w:val="00A2267C"/>
    <w:rsid w:val="00A2300A"/>
    <w:rsid w:val="00A2348F"/>
    <w:rsid w:val="00A33124"/>
    <w:rsid w:val="00A35A2A"/>
    <w:rsid w:val="00A3603C"/>
    <w:rsid w:val="00A3766F"/>
    <w:rsid w:val="00A42647"/>
    <w:rsid w:val="00A43ED5"/>
    <w:rsid w:val="00A44425"/>
    <w:rsid w:val="00A4510A"/>
    <w:rsid w:val="00A45545"/>
    <w:rsid w:val="00A46061"/>
    <w:rsid w:val="00A46181"/>
    <w:rsid w:val="00A520A0"/>
    <w:rsid w:val="00A537C2"/>
    <w:rsid w:val="00A54343"/>
    <w:rsid w:val="00A54EA3"/>
    <w:rsid w:val="00A55D7B"/>
    <w:rsid w:val="00A57415"/>
    <w:rsid w:val="00A57F0A"/>
    <w:rsid w:val="00A6432C"/>
    <w:rsid w:val="00A64A0B"/>
    <w:rsid w:val="00A66E97"/>
    <w:rsid w:val="00A6788A"/>
    <w:rsid w:val="00A71530"/>
    <w:rsid w:val="00A7710E"/>
    <w:rsid w:val="00A77FEB"/>
    <w:rsid w:val="00A827E9"/>
    <w:rsid w:val="00A83EB6"/>
    <w:rsid w:val="00A8765E"/>
    <w:rsid w:val="00A91974"/>
    <w:rsid w:val="00A924E0"/>
    <w:rsid w:val="00A94E8F"/>
    <w:rsid w:val="00A978FA"/>
    <w:rsid w:val="00AA1A6E"/>
    <w:rsid w:val="00AA1BCD"/>
    <w:rsid w:val="00AA6451"/>
    <w:rsid w:val="00AA7DBC"/>
    <w:rsid w:val="00AB1E57"/>
    <w:rsid w:val="00AB3228"/>
    <w:rsid w:val="00AB3A0C"/>
    <w:rsid w:val="00AB52D6"/>
    <w:rsid w:val="00AB7969"/>
    <w:rsid w:val="00AC0F08"/>
    <w:rsid w:val="00AC154E"/>
    <w:rsid w:val="00AC1778"/>
    <w:rsid w:val="00AC4527"/>
    <w:rsid w:val="00AD2376"/>
    <w:rsid w:val="00AD451B"/>
    <w:rsid w:val="00AD504B"/>
    <w:rsid w:val="00AD62D9"/>
    <w:rsid w:val="00AD7560"/>
    <w:rsid w:val="00AD7FBD"/>
    <w:rsid w:val="00AE02EC"/>
    <w:rsid w:val="00AE0428"/>
    <w:rsid w:val="00AE1320"/>
    <w:rsid w:val="00AE1B0E"/>
    <w:rsid w:val="00AE2048"/>
    <w:rsid w:val="00AE2B38"/>
    <w:rsid w:val="00AE486F"/>
    <w:rsid w:val="00AE5027"/>
    <w:rsid w:val="00AE5517"/>
    <w:rsid w:val="00AE66D2"/>
    <w:rsid w:val="00AF063E"/>
    <w:rsid w:val="00AF0A9C"/>
    <w:rsid w:val="00AF4644"/>
    <w:rsid w:val="00AF5AC0"/>
    <w:rsid w:val="00B018DC"/>
    <w:rsid w:val="00B01FFB"/>
    <w:rsid w:val="00B0255F"/>
    <w:rsid w:val="00B0276A"/>
    <w:rsid w:val="00B03E1F"/>
    <w:rsid w:val="00B04869"/>
    <w:rsid w:val="00B06E2B"/>
    <w:rsid w:val="00B10F67"/>
    <w:rsid w:val="00B1185B"/>
    <w:rsid w:val="00B12826"/>
    <w:rsid w:val="00B12CAE"/>
    <w:rsid w:val="00B12D1F"/>
    <w:rsid w:val="00B16413"/>
    <w:rsid w:val="00B16689"/>
    <w:rsid w:val="00B16B01"/>
    <w:rsid w:val="00B20A4A"/>
    <w:rsid w:val="00B229DC"/>
    <w:rsid w:val="00B235A6"/>
    <w:rsid w:val="00B252D9"/>
    <w:rsid w:val="00B265DF"/>
    <w:rsid w:val="00B3047C"/>
    <w:rsid w:val="00B31445"/>
    <w:rsid w:val="00B31AAD"/>
    <w:rsid w:val="00B34D82"/>
    <w:rsid w:val="00B37A46"/>
    <w:rsid w:val="00B40119"/>
    <w:rsid w:val="00B40824"/>
    <w:rsid w:val="00B4499E"/>
    <w:rsid w:val="00B463F5"/>
    <w:rsid w:val="00B469D7"/>
    <w:rsid w:val="00B4728A"/>
    <w:rsid w:val="00B512B8"/>
    <w:rsid w:val="00B51D23"/>
    <w:rsid w:val="00B523A6"/>
    <w:rsid w:val="00B53F18"/>
    <w:rsid w:val="00B54D5D"/>
    <w:rsid w:val="00B550A5"/>
    <w:rsid w:val="00B556DB"/>
    <w:rsid w:val="00B557D7"/>
    <w:rsid w:val="00B55AEA"/>
    <w:rsid w:val="00B6113F"/>
    <w:rsid w:val="00B61D49"/>
    <w:rsid w:val="00B65CC0"/>
    <w:rsid w:val="00B66188"/>
    <w:rsid w:val="00B74C66"/>
    <w:rsid w:val="00B77113"/>
    <w:rsid w:val="00B80E6A"/>
    <w:rsid w:val="00B812BF"/>
    <w:rsid w:val="00B81BE4"/>
    <w:rsid w:val="00B820A2"/>
    <w:rsid w:val="00B82B82"/>
    <w:rsid w:val="00B83F7F"/>
    <w:rsid w:val="00B84D80"/>
    <w:rsid w:val="00B874BE"/>
    <w:rsid w:val="00B87B3B"/>
    <w:rsid w:val="00B904A3"/>
    <w:rsid w:val="00B90E82"/>
    <w:rsid w:val="00B91D42"/>
    <w:rsid w:val="00B9267B"/>
    <w:rsid w:val="00B931EC"/>
    <w:rsid w:val="00B93B6E"/>
    <w:rsid w:val="00B9477B"/>
    <w:rsid w:val="00B94F49"/>
    <w:rsid w:val="00B961D6"/>
    <w:rsid w:val="00B97A34"/>
    <w:rsid w:val="00BA0083"/>
    <w:rsid w:val="00BA0AC6"/>
    <w:rsid w:val="00BA4A87"/>
    <w:rsid w:val="00BA6E8A"/>
    <w:rsid w:val="00BA7535"/>
    <w:rsid w:val="00BA778E"/>
    <w:rsid w:val="00BB033E"/>
    <w:rsid w:val="00BB202E"/>
    <w:rsid w:val="00BB510E"/>
    <w:rsid w:val="00BB7E24"/>
    <w:rsid w:val="00BC0A56"/>
    <w:rsid w:val="00BC0AC1"/>
    <w:rsid w:val="00BC1E4A"/>
    <w:rsid w:val="00BC2159"/>
    <w:rsid w:val="00BC2385"/>
    <w:rsid w:val="00BC4F74"/>
    <w:rsid w:val="00BC5601"/>
    <w:rsid w:val="00BC6338"/>
    <w:rsid w:val="00BC7216"/>
    <w:rsid w:val="00BD0C0F"/>
    <w:rsid w:val="00BD1D1F"/>
    <w:rsid w:val="00BD2C1E"/>
    <w:rsid w:val="00BD4EB5"/>
    <w:rsid w:val="00BD6C24"/>
    <w:rsid w:val="00BD7467"/>
    <w:rsid w:val="00BD76DA"/>
    <w:rsid w:val="00BE07DC"/>
    <w:rsid w:val="00BE3F4A"/>
    <w:rsid w:val="00BE4A7A"/>
    <w:rsid w:val="00BE4E59"/>
    <w:rsid w:val="00BE5F54"/>
    <w:rsid w:val="00BE6B5E"/>
    <w:rsid w:val="00BE7BA1"/>
    <w:rsid w:val="00BF4478"/>
    <w:rsid w:val="00BF462F"/>
    <w:rsid w:val="00BF5224"/>
    <w:rsid w:val="00C000AF"/>
    <w:rsid w:val="00C001D7"/>
    <w:rsid w:val="00C00246"/>
    <w:rsid w:val="00C00662"/>
    <w:rsid w:val="00C00B74"/>
    <w:rsid w:val="00C0298A"/>
    <w:rsid w:val="00C02C64"/>
    <w:rsid w:val="00C050D5"/>
    <w:rsid w:val="00C050F5"/>
    <w:rsid w:val="00C0552F"/>
    <w:rsid w:val="00C05BCB"/>
    <w:rsid w:val="00C06243"/>
    <w:rsid w:val="00C10BF1"/>
    <w:rsid w:val="00C11B92"/>
    <w:rsid w:val="00C121CA"/>
    <w:rsid w:val="00C12289"/>
    <w:rsid w:val="00C12C79"/>
    <w:rsid w:val="00C13CCD"/>
    <w:rsid w:val="00C14087"/>
    <w:rsid w:val="00C20D8A"/>
    <w:rsid w:val="00C21B82"/>
    <w:rsid w:val="00C227AB"/>
    <w:rsid w:val="00C23856"/>
    <w:rsid w:val="00C25ADF"/>
    <w:rsid w:val="00C36623"/>
    <w:rsid w:val="00C37BD3"/>
    <w:rsid w:val="00C412B8"/>
    <w:rsid w:val="00C41990"/>
    <w:rsid w:val="00C424E9"/>
    <w:rsid w:val="00C43A9A"/>
    <w:rsid w:val="00C43E82"/>
    <w:rsid w:val="00C46C7B"/>
    <w:rsid w:val="00C521E8"/>
    <w:rsid w:val="00C57850"/>
    <w:rsid w:val="00C602AD"/>
    <w:rsid w:val="00C615B3"/>
    <w:rsid w:val="00C61AFC"/>
    <w:rsid w:val="00C62918"/>
    <w:rsid w:val="00C63409"/>
    <w:rsid w:val="00C6352F"/>
    <w:rsid w:val="00C6378A"/>
    <w:rsid w:val="00C6425F"/>
    <w:rsid w:val="00C6544A"/>
    <w:rsid w:val="00C67167"/>
    <w:rsid w:val="00C671D1"/>
    <w:rsid w:val="00C71168"/>
    <w:rsid w:val="00C71612"/>
    <w:rsid w:val="00C723C1"/>
    <w:rsid w:val="00C73CF7"/>
    <w:rsid w:val="00C83F5B"/>
    <w:rsid w:val="00C848E2"/>
    <w:rsid w:val="00C84A3C"/>
    <w:rsid w:val="00C85F33"/>
    <w:rsid w:val="00C878CF"/>
    <w:rsid w:val="00C9071A"/>
    <w:rsid w:val="00C92F20"/>
    <w:rsid w:val="00C936C8"/>
    <w:rsid w:val="00C9429A"/>
    <w:rsid w:val="00C95C68"/>
    <w:rsid w:val="00C96833"/>
    <w:rsid w:val="00C972B1"/>
    <w:rsid w:val="00C97CAC"/>
    <w:rsid w:val="00C97CED"/>
    <w:rsid w:val="00C97D41"/>
    <w:rsid w:val="00CA0D16"/>
    <w:rsid w:val="00CA2FCB"/>
    <w:rsid w:val="00CA3445"/>
    <w:rsid w:val="00CA39AD"/>
    <w:rsid w:val="00CA477E"/>
    <w:rsid w:val="00CA66D1"/>
    <w:rsid w:val="00CB1EF2"/>
    <w:rsid w:val="00CB30C1"/>
    <w:rsid w:val="00CB6102"/>
    <w:rsid w:val="00CC045C"/>
    <w:rsid w:val="00CC0F50"/>
    <w:rsid w:val="00CC1ADA"/>
    <w:rsid w:val="00CC2621"/>
    <w:rsid w:val="00CC423F"/>
    <w:rsid w:val="00CC4BD5"/>
    <w:rsid w:val="00CC5FE7"/>
    <w:rsid w:val="00CC61FD"/>
    <w:rsid w:val="00CC763B"/>
    <w:rsid w:val="00CC7810"/>
    <w:rsid w:val="00CD0214"/>
    <w:rsid w:val="00CD0693"/>
    <w:rsid w:val="00CD160D"/>
    <w:rsid w:val="00CD2360"/>
    <w:rsid w:val="00CD2AC3"/>
    <w:rsid w:val="00CD4C1A"/>
    <w:rsid w:val="00CD56D4"/>
    <w:rsid w:val="00CD6006"/>
    <w:rsid w:val="00CD6D57"/>
    <w:rsid w:val="00CE166D"/>
    <w:rsid w:val="00CE1F56"/>
    <w:rsid w:val="00CE29B2"/>
    <w:rsid w:val="00CE2F28"/>
    <w:rsid w:val="00CF0AC4"/>
    <w:rsid w:val="00CF1415"/>
    <w:rsid w:val="00CF15A0"/>
    <w:rsid w:val="00CF1AA7"/>
    <w:rsid w:val="00CF2E85"/>
    <w:rsid w:val="00CF7782"/>
    <w:rsid w:val="00CF7F7D"/>
    <w:rsid w:val="00D0098F"/>
    <w:rsid w:val="00D01AFC"/>
    <w:rsid w:val="00D05D5F"/>
    <w:rsid w:val="00D05D84"/>
    <w:rsid w:val="00D0607D"/>
    <w:rsid w:val="00D07568"/>
    <w:rsid w:val="00D11896"/>
    <w:rsid w:val="00D12CB4"/>
    <w:rsid w:val="00D12CED"/>
    <w:rsid w:val="00D14928"/>
    <w:rsid w:val="00D15113"/>
    <w:rsid w:val="00D15362"/>
    <w:rsid w:val="00D17CE6"/>
    <w:rsid w:val="00D17EE7"/>
    <w:rsid w:val="00D17FCB"/>
    <w:rsid w:val="00D208AF"/>
    <w:rsid w:val="00D20B58"/>
    <w:rsid w:val="00D20D37"/>
    <w:rsid w:val="00D21826"/>
    <w:rsid w:val="00D21D2C"/>
    <w:rsid w:val="00D22460"/>
    <w:rsid w:val="00D262B1"/>
    <w:rsid w:val="00D2650B"/>
    <w:rsid w:val="00D26A44"/>
    <w:rsid w:val="00D27D21"/>
    <w:rsid w:val="00D313E2"/>
    <w:rsid w:val="00D31A03"/>
    <w:rsid w:val="00D31CF1"/>
    <w:rsid w:val="00D33251"/>
    <w:rsid w:val="00D36022"/>
    <w:rsid w:val="00D3675F"/>
    <w:rsid w:val="00D3718B"/>
    <w:rsid w:val="00D37EB7"/>
    <w:rsid w:val="00D40179"/>
    <w:rsid w:val="00D40EDB"/>
    <w:rsid w:val="00D425FB"/>
    <w:rsid w:val="00D4471E"/>
    <w:rsid w:val="00D4605B"/>
    <w:rsid w:val="00D470BF"/>
    <w:rsid w:val="00D47947"/>
    <w:rsid w:val="00D47FF7"/>
    <w:rsid w:val="00D50088"/>
    <w:rsid w:val="00D50B12"/>
    <w:rsid w:val="00D5176F"/>
    <w:rsid w:val="00D51D06"/>
    <w:rsid w:val="00D524D5"/>
    <w:rsid w:val="00D526B4"/>
    <w:rsid w:val="00D55C22"/>
    <w:rsid w:val="00D56FA2"/>
    <w:rsid w:val="00D60AC7"/>
    <w:rsid w:val="00D61E56"/>
    <w:rsid w:val="00D622C3"/>
    <w:rsid w:val="00D632BB"/>
    <w:rsid w:val="00D642D5"/>
    <w:rsid w:val="00D65B12"/>
    <w:rsid w:val="00D66F2F"/>
    <w:rsid w:val="00D67FF4"/>
    <w:rsid w:val="00D70DD4"/>
    <w:rsid w:val="00D723B7"/>
    <w:rsid w:val="00D744BC"/>
    <w:rsid w:val="00D748C9"/>
    <w:rsid w:val="00D8309F"/>
    <w:rsid w:val="00D84ABA"/>
    <w:rsid w:val="00D85FB6"/>
    <w:rsid w:val="00D86008"/>
    <w:rsid w:val="00D86BFB"/>
    <w:rsid w:val="00D8736A"/>
    <w:rsid w:val="00D87EEB"/>
    <w:rsid w:val="00D903C6"/>
    <w:rsid w:val="00D908CF"/>
    <w:rsid w:val="00D90905"/>
    <w:rsid w:val="00D90B56"/>
    <w:rsid w:val="00D9216D"/>
    <w:rsid w:val="00D94041"/>
    <w:rsid w:val="00D97BC3"/>
    <w:rsid w:val="00DA46D0"/>
    <w:rsid w:val="00DB05AE"/>
    <w:rsid w:val="00DB085E"/>
    <w:rsid w:val="00DB1613"/>
    <w:rsid w:val="00DB5E8B"/>
    <w:rsid w:val="00DB7C75"/>
    <w:rsid w:val="00DC48D4"/>
    <w:rsid w:val="00DC75C9"/>
    <w:rsid w:val="00DC7AE9"/>
    <w:rsid w:val="00DD3CC3"/>
    <w:rsid w:val="00DD6133"/>
    <w:rsid w:val="00DD6BC0"/>
    <w:rsid w:val="00DE1A4C"/>
    <w:rsid w:val="00DE2057"/>
    <w:rsid w:val="00DE2BFD"/>
    <w:rsid w:val="00DE2F31"/>
    <w:rsid w:val="00DE3326"/>
    <w:rsid w:val="00DE3F25"/>
    <w:rsid w:val="00DE4998"/>
    <w:rsid w:val="00DE5BDC"/>
    <w:rsid w:val="00DE6AF7"/>
    <w:rsid w:val="00DE797F"/>
    <w:rsid w:val="00DE7B22"/>
    <w:rsid w:val="00DF4926"/>
    <w:rsid w:val="00DF5DD1"/>
    <w:rsid w:val="00E01758"/>
    <w:rsid w:val="00E01DD9"/>
    <w:rsid w:val="00E02E7F"/>
    <w:rsid w:val="00E03374"/>
    <w:rsid w:val="00E03A1E"/>
    <w:rsid w:val="00E044EB"/>
    <w:rsid w:val="00E06300"/>
    <w:rsid w:val="00E06F28"/>
    <w:rsid w:val="00E073A1"/>
    <w:rsid w:val="00E1042D"/>
    <w:rsid w:val="00E10F46"/>
    <w:rsid w:val="00E11D43"/>
    <w:rsid w:val="00E11F48"/>
    <w:rsid w:val="00E132E5"/>
    <w:rsid w:val="00E13308"/>
    <w:rsid w:val="00E14664"/>
    <w:rsid w:val="00E14B39"/>
    <w:rsid w:val="00E14B4B"/>
    <w:rsid w:val="00E170C9"/>
    <w:rsid w:val="00E24149"/>
    <w:rsid w:val="00E24A6F"/>
    <w:rsid w:val="00E24DCA"/>
    <w:rsid w:val="00E27542"/>
    <w:rsid w:val="00E27A12"/>
    <w:rsid w:val="00E30CC0"/>
    <w:rsid w:val="00E3291E"/>
    <w:rsid w:val="00E34315"/>
    <w:rsid w:val="00E3432A"/>
    <w:rsid w:val="00E34944"/>
    <w:rsid w:val="00E357BC"/>
    <w:rsid w:val="00E35E17"/>
    <w:rsid w:val="00E36569"/>
    <w:rsid w:val="00E36BAC"/>
    <w:rsid w:val="00E36EC5"/>
    <w:rsid w:val="00E40F1C"/>
    <w:rsid w:val="00E41A54"/>
    <w:rsid w:val="00E4452A"/>
    <w:rsid w:val="00E47143"/>
    <w:rsid w:val="00E47AFA"/>
    <w:rsid w:val="00E50DBF"/>
    <w:rsid w:val="00E50F80"/>
    <w:rsid w:val="00E52315"/>
    <w:rsid w:val="00E54E04"/>
    <w:rsid w:val="00E56D35"/>
    <w:rsid w:val="00E601A6"/>
    <w:rsid w:val="00E633FA"/>
    <w:rsid w:val="00E642E8"/>
    <w:rsid w:val="00E64958"/>
    <w:rsid w:val="00E65421"/>
    <w:rsid w:val="00E6644D"/>
    <w:rsid w:val="00E667B4"/>
    <w:rsid w:val="00E6759A"/>
    <w:rsid w:val="00E7062E"/>
    <w:rsid w:val="00E7278E"/>
    <w:rsid w:val="00E728BA"/>
    <w:rsid w:val="00E72BBD"/>
    <w:rsid w:val="00E73269"/>
    <w:rsid w:val="00E73D2B"/>
    <w:rsid w:val="00E7520E"/>
    <w:rsid w:val="00E75961"/>
    <w:rsid w:val="00E7596D"/>
    <w:rsid w:val="00E75A99"/>
    <w:rsid w:val="00E773C8"/>
    <w:rsid w:val="00E809AC"/>
    <w:rsid w:val="00E80A7F"/>
    <w:rsid w:val="00E815AD"/>
    <w:rsid w:val="00E819D5"/>
    <w:rsid w:val="00E83C53"/>
    <w:rsid w:val="00E877A8"/>
    <w:rsid w:val="00E915C1"/>
    <w:rsid w:val="00E91C89"/>
    <w:rsid w:val="00E92A15"/>
    <w:rsid w:val="00E92CFD"/>
    <w:rsid w:val="00E93234"/>
    <w:rsid w:val="00E97C7E"/>
    <w:rsid w:val="00EA0672"/>
    <w:rsid w:val="00EA1602"/>
    <w:rsid w:val="00EA1AE6"/>
    <w:rsid w:val="00EA2B93"/>
    <w:rsid w:val="00EA2F2E"/>
    <w:rsid w:val="00EA3036"/>
    <w:rsid w:val="00EA4BEF"/>
    <w:rsid w:val="00EA4FF6"/>
    <w:rsid w:val="00EA5034"/>
    <w:rsid w:val="00EA5BDD"/>
    <w:rsid w:val="00EB23D6"/>
    <w:rsid w:val="00EB2D91"/>
    <w:rsid w:val="00EB7893"/>
    <w:rsid w:val="00EB7D26"/>
    <w:rsid w:val="00EC03CD"/>
    <w:rsid w:val="00EC540D"/>
    <w:rsid w:val="00EC6204"/>
    <w:rsid w:val="00EC698F"/>
    <w:rsid w:val="00EC762E"/>
    <w:rsid w:val="00ED01A3"/>
    <w:rsid w:val="00ED3769"/>
    <w:rsid w:val="00ED5889"/>
    <w:rsid w:val="00ED7841"/>
    <w:rsid w:val="00EE1868"/>
    <w:rsid w:val="00EE47E8"/>
    <w:rsid w:val="00EE593C"/>
    <w:rsid w:val="00EE59F2"/>
    <w:rsid w:val="00EE5DA7"/>
    <w:rsid w:val="00EE6803"/>
    <w:rsid w:val="00EF373B"/>
    <w:rsid w:val="00EF445D"/>
    <w:rsid w:val="00EF4EA4"/>
    <w:rsid w:val="00EF630B"/>
    <w:rsid w:val="00F00538"/>
    <w:rsid w:val="00F00F19"/>
    <w:rsid w:val="00F0130D"/>
    <w:rsid w:val="00F01DAC"/>
    <w:rsid w:val="00F0447F"/>
    <w:rsid w:val="00F0522D"/>
    <w:rsid w:val="00F05B70"/>
    <w:rsid w:val="00F05C10"/>
    <w:rsid w:val="00F06DD6"/>
    <w:rsid w:val="00F07A65"/>
    <w:rsid w:val="00F10F0C"/>
    <w:rsid w:val="00F113C0"/>
    <w:rsid w:val="00F12E62"/>
    <w:rsid w:val="00F154DA"/>
    <w:rsid w:val="00F200A0"/>
    <w:rsid w:val="00F21EAB"/>
    <w:rsid w:val="00F23766"/>
    <w:rsid w:val="00F24718"/>
    <w:rsid w:val="00F2714C"/>
    <w:rsid w:val="00F27E08"/>
    <w:rsid w:val="00F3043C"/>
    <w:rsid w:val="00F3080A"/>
    <w:rsid w:val="00F31238"/>
    <w:rsid w:val="00F31A48"/>
    <w:rsid w:val="00F32935"/>
    <w:rsid w:val="00F32EC1"/>
    <w:rsid w:val="00F33596"/>
    <w:rsid w:val="00F343D2"/>
    <w:rsid w:val="00F34D88"/>
    <w:rsid w:val="00F353D5"/>
    <w:rsid w:val="00F4131C"/>
    <w:rsid w:val="00F4199D"/>
    <w:rsid w:val="00F419E1"/>
    <w:rsid w:val="00F43F8C"/>
    <w:rsid w:val="00F44EF9"/>
    <w:rsid w:val="00F45203"/>
    <w:rsid w:val="00F45C9E"/>
    <w:rsid w:val="00F477BF"/>
    <w:rsid w:val="00F512F2"/>
    <w:rsid w:val="00F521C1"/>
    <w:rsid w:val="00F52CB2"/>
    <w:rsid w:val="00F55385"/>
    <w:rsid w:val="00F570E2"/>
    <w:rsid w:val="00F57E8A"/>
    <w:rsid w:val="00F602DB"/>
    <w:rsid w:val="00F613A5"/>
    <w:rsid w:val="00F62E80"/>
    <w:rsid w:val="00F63D73"/>
    <w:rsid w:val="00F640F1"/>
    <w:rsid w:val="00F64BC8"/>
    <w:rsid w:val="00F6608E"/>
    <w:rsid w:val="00F67551"/>
    <w:rsid w:val="00F7113B"/>
    <w:rsid w:val="00F74C12"/>
    <w:rsid w:val="00F76E5C"/>
    <w:rsid w:val="00F776ED"/>
    <w:rsid w:val="00F84B91"/>
    <w:rsid w:val="00F85A73"/>
    <w:rsid w:val="00F86B64"/>
    <w:rsid w:val="00F87A73"/>
    <w:rsid w:val="00F87C94"/>
    <w:rsid w:val="00F94745"/>
    <w:rsid w:val="00F95DE3"/>
    <w:rsid w:val="00F95FA6"/>
    <w:rsid w:val="00FA0045"/>
    <w:rsid w:val="00FA03D9"/>
    <w:rsid w:val="00FA0A8D"/>
    <w:rsid w:val="00FA137D"/>
    <w:rsid w:val="00FA2BF0"/>
    <w:rsid w:val="00FA318A"/>
    <w:rsid w:val="00FA3650"/>
    <w:rsid w:val="00FA4AEE"/>
    <w:rsid w:val="00FB0CB6"/>
    <w:rsid w:val="00FB1B5A"/>
    <w:rsid w:val="00FB20C5"/>
    <w:rsid w:val="00FB27E8"/>
    <w:rsid w:val="00FB6829"/>
    <w:rsid w:val="00FC1BC7"/>
    <w:rsid w:val="00FC3871"/>
    <w:rsid w:val="00FC3938"/>
    <w:rsid w:val="00FC39E0"/>
    <w:rsid w:val="00FC487A"/>
    <w:rsid w:val="00FC65FE"/>
    <w:rsid w:val="00FC6603"/>
    <w:rsid w:val="00FC73CC"/>
    <w:rsid w:val="00FC749C"/>
    <w:rsid w:val="00FD1B5E"/>
    <w:rsid w:val="00FD48FE"/>
    <w:rsid w:val="00FE1065"/>
    <w:rsid w:val="00FE1B8C"/>
    <w:rsid w:val="00FE2A1D"/>
    <w:rsid w:val="00FE4B35"/>
    <w:rsid w:val="00FE61DB"/>
    <w:rsid w:val="00FF2B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972"/>
    <w:rPr>
      <w:rFonts w:ascii="Calibri" w:hAnsi="Calibri" w:cs="Times New Roman"/>
    </w:rPr>
  </w:style>
  <w:style w:type="paragraph" w:styleId="Heading1">
    <w:name w:val="heading 1"/>
    <w:basedOn w:val="Normal"/>
    <w:next w:val="Normal"/>
    <w:link w:val="Heading1Char"/>
    <w:uiPriority w:val="9"/>
    <w:qFormat/>
    <w:rsid w:val="00C140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73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1972"/>
    <w:rPr>
      <w:color w:val="0000FF"/>
      <w:u w:val="single"/>
    </w:rPr>
  </w:style>
  <w:style w:type="paragraph" w:styleId="ListParagraph">
    <w:name w:val="List Paragraph"/>
    <w:basedOn w:val="Normal"/>
    <w:uiPriority w:val="34"/>
    <w:qFormat/>
    <w:rsid w:val="00791972"/>
    <w:pPr>
      <w:spacing w:after="0" w:line="240" w:lineRule="auto"/>
      <w:ind w:left="720"/>
    </w:pPr>
    <w:rPr>
      <w:rFonts w:ascii="Times New Roman" w:hAnsi="Times New Roman"/>
      <w:sz w:val="24"/>
      <w:szCs w:val="24"/>
    </w:rPr>
  </w:style>
  <w:style w:type="character" w:customStyle="1" w:styleId="Heading2Char">
    <w:name w:val="Heading 2 Char"/>
    <w:basedOn w:val="DefaultParagraphFont"/>
    <w:link w:val="Heading2"/>
    <w:uiPriority w:val="9"/>
    <w:rsid w:val="003B735D"/>
    <w:rPr>
      <w:rFonts w:asciiTheme="majorHAnsi" w:eastAsiaTheme="majorEastAsia" w:hAnsiTheme="majorHAnsi" w:cstheme="majorBidi"/>
      <w:b/>
      <w:bCs/>
      <w:color w:val="4F81BD" w:themeColor="accent1"/>
      <w:sz w:val="26"/>
      <w:szCs w:val="26"/>
      <w:lang w:val="en-GB"/>
    </w:rPr>
  </w:style>
  <w:style w:type="character" w:styleId="CommentReference">
    <w:name w:val="annotation reference"/>
    <w:basedOn w:val="DefaultParagraphFont"/>
    <w:uiPriority w:val="99"/>
    <w:semiHidden/>
    <w:unhideWhenUsed/>
    <w:rsid w:val="00F43F8C"/>
    <w:rPr>
      <w:sz w:val="16"/>
      <w:szCs w:val="16"/>
    </w:rPr>
  </w:style>
  <w:style w:type="paragraph" w:styleId="CommentText">
    <w:name w:val="annotation text"/>
    <w:basedOn w:val="Normal"/>
    <w:link w:val="CommentTextChar"/>
    <w:uiPriority w:val="99"/>
    <w:semiHidden/>
    <w:unhideWhenUsed/>
    <w:rsid w:val="00F43F8C"/>
    <w:pPr>
      <w:spacing w:line="240" w:lineRule="auto"/>
    </w:pPr>
    <w:rPr>
      <w:sz w:val="20"/>
      <w:szCs w:val="20"/>
    </w:rPr>
  </w:style>
  <w:style w:type="character" w:customStyle="1" w:styleId="CommentTextChar">
    <w:name w:val="Comment Text Char"/>
    <w:basedOn w:val="DefaultParagraphFont"/>
    <w:link w:val="CommentText"/>
    <w:uiPriority w:val="99"/>
    <w:semiHidden/>
    <w:rsid w:val="00F43F8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43F8C"/>
    <w:rPr>
      <w:b/>
      <w:bCs/>
    </w:rPr>
  </w:style>
  <w:style w:type="character" w:customStyle="1" w:styleId="CommentSubjectChar">
    <w:name w:val="Comment Subject Char"/>
    <w:basedOn w:val="CommentTextChar"/>
    <w:link w:val="CommentSubject"/>
    <w:uiPriority w:val="99"/>
    <w:semiHidden/>
    <w:rsid w:val="00F43F8C"/>
    <w:rPr>
      <w:b/>
      <w:bCs/>
    </w:rPr>
  </w:style>
  <w:style w:type="paragraph" w:styleId="BalloonText">
    <w:name w:val="Balloon Text"/>
    <w:basedOn w:val="Normal"/>
    <w:link w:val="BalloonTextChar"/>
    <w:uiPriority w:val="99"/>
    <w:semiHidden/>
    <w:unhideWhenUsed/>
    <w:rsid w:val="00F43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F8C"/>
    <w:rPr>
      <w:rFonts w:ascii="Tahoma" w:hAnsi="Tahoma" w:cs="Tahoma"/>
      <w:sz w:val="16"/>
      <w:szCs w:val="16"/>
    </w:rPr>
  </w:style>
  <w:style w:type="character" w:customStyle="1" w:styleId="Heading1Char">
    <w:name w:val="Heading 1 Char"/>
    <w:basedOn w:val="DefaultParagraphFont"/>
    <w:link w:val="Heading1"/>
    <w:uiPriority w:val="9"/>
    <w:rsid w:val="00C1408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6F40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40B8"/>
    <w:rPr>
      <w:rFonts w:ascii="Calibri" w:hAnsi="Calibri" w:cs="Times New Roman"/>
    </w:rPr>
  </w:style>
  <w:style w:type="paragraph" w:styleId="Footer">
    <w:name w:val="footer"/>
    <w:basedOn w:val="Normal"/>
    <w:link w:val="FooterChar"/>
    <w:uiPriority w:val="99"/>
    <w:unhideWhenUsed/>
    <w:rsid w:val="006F4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0B8"/>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81745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org/ga/search/view_doc.asp?symbol=A/65/L.77" TargetMode="Externa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0E394-4566-4798-9670-D6765A668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roberta.clarke</dc:creator>
  <cp:keywords/>
  <dc:description/>
  <cp:lastModifiedBy>sharon.carter-burke</cp:lastModifiedBy>
  <cp:revision>8</cp:revision>
  <dcterms:created xsi:type="dcterms:W3CDTF">2011-07-18T11:52:00Z</dcterms:created>
  <dcterms:modified xsi:type="dcterms:W3CDTF">2011-07-19T20:22:00Z</dcterms:modified>
</cp:coreProperties>
</file>