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909F8" w14:textId="53DB77E9" w:rsidR="00744370" w:rsidRDefault="00476AD1">
      <w:pPr>
        <w:pStyle w:val="NoSpacing"/>
        <w:jc w:val="center"/>
        <w:rPr>
          <w:b/>
          <w:bCs/>
          <w:sz w:val="28"/>
          <w:szCs w:val="28"/>
        </w:rPr>
      </w:pPr>
      <w:bookmarkStart w:id="0" w:name="_Hlk510601850"/>
      <w:r>
        <w:rPr>
          <w:b/>
          <w:bCs/>
          <w:sz w:val="28"/>
          <w:szCs w:val="28"/>
        </w:rPr>
        <w:t xml:space="preserve">Caribbean Regional </w:t>
      </w:r>
      <w:r w:rsidR="00C0799D">
        <w:rPr>
          <w:b/>
          <w:bCs/>
          <w:sz w:val="28"/>
          <w:szCs w:val="28"/>
        </w:rPr>
        <w:t xml:space="preserve">Spotlight Initiative </w:t>
      </w:r>
    </w:p>
    <w:p w14:paraId="65602D6F" w14:textId="5C276502" w:rsidR="00744370" w:rsidRDefault="00C0799D">
      <w:pPr>
        <w:pStyle w:val="NoSpacing"/>
        <w:jc w:val="center"/>
        <w:rPr>
          <w:b/>
          <w:bCs/>
          <w:sz w:val="28"/>
          <w:szCs w:val="28"/>
        </w:rPr>
      </w:pPr>
      <w:r>
        <w:rPr>
          <w:b/>
          <w:bCs/>
          <w:sz w:val="28"/>
          <w:szCs w:val="28"/>
        </w:rPr>
        <w:t xml:space="preserve">Civil Society </w:t>
      </w:r>
      <w:r w:rsidR="008F1A24">
        <w:rPr>
          <w:b/>
          <w:bCs/>
          <w:sz w:val="28"/>
          <w:szCs w:val="28"/>
        </w:rPr>
        <w:t xml:space="preserve">Regional </w:t>
      </w:r>
      <w:r>
        <w:rPr>
          <w:b/>
          <w:bCs/>
          <w:sz w:val="28"/>
          <w:szCs w:val="28"/>
        </w:rPr>
        <w:t xml:space="preserve">Reference Group </w:t>
      </w:r>
    </w:p>
    <w:p w14:paraId="35BBD9F6" w14:textId="26C4E175" w:rsidR="00744370" w:rsidRDefault="00C0799D">
      <w:pPr>
        <w:pStyle w:val="NoSpacing"/>
        <w:jc w:val="center"/>
        <w:rPr>
          <w:b/>
          <w:bCs/>
        </w:rPr>
      </w:pPr>
      <w:r>
        <w:rPr>
          <w:b/>
          <w:bCs/>
          <w:sz w:val="28"/>
          <w:szCs w:val="28"/>
        </w:rPr>
        <w:t xml:space="preserve">Call for </w:t>
      </w:r>
      <w:r w:rsidR="00795C5D">
        <w:rPr>
          <w:b/>
          <w:bCs/>
          <w:sz w:val="28"/>
          <w:szCs w:val="28"/>
        </w:rPr>
        <w:t>N</w:t>
      </w:r>
      <w:r>
        <w:rPr>
          <w:b/>
          <w:bCs/>
          <w:sz w:val="28"/>
          <w:szCs w:val="28"/>
        </w:rPr>
        <w:t>ominations</w:t>
      </w:r>
    </w:p>
    <w:bookmarkEnd w:id="0"/>
    <w:p w14:paraId="02A575A8" w14:textId="77777777" w:rsidR="00744370" w:rsidRDefault="00744370">
      <w:pPr>
        <w:pStyle w:val="NoSpacing"/>
        <w:jc w:val="both"/>
        <w:rPr>
          <w:b/>
          <w:bCs/>
          <w:sz w:val="24"/>
          <w:szCs w:val="24"/>
        </w:rPr>
      </w:pPr>
    </w:p>
    <w:p w14:paraId="209F65DB" w14:textId="4063DF55" w:rsidR="00744370" w:rsidRDefault="00C0799D">
      <w:pPr>
        <w:pStyle w:val="NoSpacing"/>
        <w:jc w:val="both"/>
        <w:rPr>
          <w:sz w:val="24"/>
          <w:szCs w:val="24"/>
        </w:rPr>
      </w:pPr>
      <w:r>
        <w:rPr>
          <w:sz w:val="24"/>
          <w:szCs w:val="24"/>
        </w:rPr>
        <w:t xml:space="preserve">The UN and EU invites nominations for individuals working in civil society and have knowledge and experience in addressing gender-based, domestic and family violence and related women’s rights and gender equality issues to be part of the Spotlight Initiative’s Civil Society </w:t>
      </w:r>
      <w:r w:rsidR="008F1A24">
        <w:rPr>
          <w:sz w:val="24"/>
          <w:szCs w:val="24"/>
        </w:rPr>
        <w:t xml:space="preserve">Regional </w:t>
      </w:r>
      <w:r>
        <w:rPr>
          <w:sz w:val="24"/>
          <w:szCs w:val="24"/>
        </w:rPr>
        <w:t xml:space="preserve">Reference Group. </w:t>
      </w:r>
    </w:p>
    <w:p w14:paraId="1E134267" w14:textId="77777777" w:rsidR="00744370" w:rsidRDefault="00744370">
      <w:pPr>
        <w:pStyle w:val="NoSpacing"/>
        <w:jc w:val="both"/>
        <w:rPr>
          <w:sz w:val="24"/>
          <w:szCs w:val="24"/>
        </w:rPr>
      </w:pPr>
    </w:p>
    <w:p w14:paraId="63E72A9B" w14:textId="14A4D327" w:rsidR="00744370" w:rsidRDefault="00C0799D">
      <w:pPr>
        <w:pStyle w:val="NoSpacing"/>
        <w:jc w:val="both"/>
        <w:rPr>
          <w:sz w:val="24"/>
          <w:szCs w:val="24"/>
        </w:rPr>
      </w:pPr>
      <w:r>
        <w:rPr>
          <w:sz w:val="24"/>
          <w:szCs w:val="24"/>
        </w:rPr>
        <w:t>All nominations will be reviewed by a Selection Committee comprising up to five civil society members, two UN members, one EU member and one government member. Individuals may nominate themselves or other individuals who meet criteria listed in the TOR of the Spotlight Initiative Civil Society</w:t>
      </w:r>
      <w:r w:rsidR="008F1A24">
        <w:rPr>
          <w:sz w:val="24"/>
          <w:szCs w:val="24"/>
        </w:rPr>
        <w:t xml:space="preserve"> Regional</w:t>
      </w:r>
      <w:r>
        <w:rPr>
          <w:sz w:val="24"/>
          <w:szCs w:val="24"/>
        </w:rPr>
        <w:t xml:space="preserve"> Reference Group.  All Nomination Forms should be accompanied by the candidate’s CV or bio and sent to the following e-mail address: </w:t>
      </w:r>
      <w:hyperlink r:id="rId10" w:history="1">
        <w:r w:rsidR="00C575FD" w:rsidRPr="004A038E">
          <w:rPr>
            <w:rStyle w:val="Hyperlink"/>
          </w:rPr>
          <w:t>jenille.maraj@unwomen.org</w:t>
        </w:r>
      </w:hyperlink>
      <w:r w:rsidR="00C575FD">
        <w:t xml:space="preserve"> </w:t>
      </w:r>
      <w:r>
        <w:rPr>
          <w:b/>
          <w:bCs/>
          <w:sz w:val="24"/>
          <w:szCs w:val="24"/>
        </w:rPr>
        <w:t xml:space="preserve">  </w:t>
      </w:r>
    </w:p>
    <w:p w14:paraId="365A5733" w14:textId="77777777" w:rsidR="00744370" w:rsidRDefault="00744370">
      <w:pPr>
        <w:pStyle w:val="NoSpacing"/>
        <w:jc w:val="both"/>
        <w:rPr>
          <w:sz w:val="24"/>
          <w:szCs w:val="24"/>
        </w:rPr>
      </w:pPr>
    </w:p>
    <w:p w14:paraId="42CFFFAB" w14:textId="79223FD1" w:rsidR="00744370" w:rsidRDefault="00C0799D">
      <w:pPr>
        <w:pStyle w:val="NoSpacing"/>
        <w:rPr>
          <w:sz w:val="24"/>
          <w:szCs w:val="24"/>
        </w:rPr>
      </w:pPr>
      <w:r>
        <w:rPr>
          <w:rFonts w:eastAsia="Arial Unicode MS" w:cs="Arial Unicode MS"/>
        </w:rPr>
        <w:t>Please note: Nominations are</w:t>
      </w:r>
      <w:r>
        <w:rPr>
          <w:rFonts w:eastAsia="Arial Unicode MS" w:cs="Arial Unicode MS"/>
          <w:b/>
          <w:bCs/>
        </w:rPr>
        <w:t xml:space="preserve"> open</w:t>
      </w:r>
      <w:r>
        <w:rPr>
          <w:rFonts w:eastAsia="Arial Unicode MS" w:cs="Arial Unicode MS"/>
        </w:rPr>
        <w:t xml:space="preserve"> from</w:t>
      </w:r>
      <w:r w:rsidR="002A2503">
        <w:rPr>
          <w:rFonts w:eastAsia="Arial Unicode MS" w:cs="Arial Unicode MS"/>
        </w:rPr>
        <w:t xml:space="preserve"> </w:t>
      </w:r>
      <w:r w:rsidR="00536324">
        <w:rPr>
          <w:rFonts w:eastAsia="Arial Unicode MS" w:cs="Arial Unicode MS"/>
        </w:rPr>
        <w:t>Monday 21</w:t>
      </w:r>
      <w:r w:rsidR="00536324" w:rsidRPr="00536324">
        <w:rPr>
          <w:rFonts w:eastAsia="Arial Unicode MS" w:cs="Arial Unicode MS"/>
          <w:vertAlign w:val="superscript"/>
        </w:rPr>
        <w:t>st</w:t>
      </w:r>
      <w:r w:rsidR="00536324">
        <w:rPr>
          <w:rFonts w:eastAsia="Arial Unicode MS" w:cs="Arial Unicode MS"/>
        </w:rPr>
        <w:t xml:space="preserve"> December</w:t>
      </w:r>
      <w:r w:rsidR="002A2503">
        <w:rPr>
          <w:rFonts w:eastAsia="Arial Unicode MS" w:cs="Arial Unicode MS"/>
        </w:rPr>
        <w:t xml:space="preserve"> 2020</w:t>
      </w:r>
      <w:r>
        <w:rPr>
          <w:rFonts w:eastAsia="Arial Unicode MS" w:cs="Arial Unicode MS"/>
        </w:rPr>
        <w:t xml:space="preserve"> and </w:t>
      </w:r>
      <w:r>
        <w:rPr>
          <w:rFonts w:eastAsia="Arial Unicode MS" w:cs="Arial Unicode MS"/>
          <w:b/>
          <w:bCs/>
        </w:rPr>
        <w:t>close</w:t>
      </w:r>
      <w:r>
        <w:rPr>
          <w:rFonts w:eastAsia="Arial Unicode MS" w:cs="Arial Unicode MS"/>
        </w:rPr>
        <w:t xml:space="preserve"> </w:t>
      </w:r>
      <w:r w:rsidR="002A2503">
        <w:rPr>
          <w:rFonts w:eastAsia="Arial Unicode MS" w:cs="Arial Unicode MS"/>
        </w:rPr>
        <w:t xml:space="preserve">on </w:t>
      </w:r>
      <w:r w:rsidR="009D5A51">
        <w:rPr>
          <w:rFonts w:eastAsia="Arial Unicode MS" w:cs="Arial Unicode MS"/>
          <w:sz w:val="24"/>
          <w:szCs w:val="24"/>
        </w:rPr>
        <w:t xml:space="preserve">Friday </w:t>
      </w:r>
      <w:r w:rsidR="00536324">
        <w:rPr>
          <w:rFonts w:eastAsia="Arial Unicode MS" w:cs="Arial Unicode MS"/>
          <w:sz w:val="24"/>
          <w:szCs w:val="24"/>
        </w:rPr>
        <w:t>15</w:t>
      </w:r>
      <w:r w:rsidR="00536324" w:rsidRPr="00536324">
        <w:rPr>
          <w:rFonts w:eastAsia="Arial Unicode MS" w:cs="Arial Unicode MS"/>
          <w:sz w:val="24"/>
          <w:szCs w:val="24"/>
          <w:vertAlign w:val="superscript"/>
        </w:rPr>
        <w:t>th</w:t>
      </w:r>
      <w:r w:rsidR="00536324">
        <w:rPr>
          <w:rFonts w:eastAsia="Arial Unicode MS" w:cs="Arial Unicode MS"/>
          <w:sz w:val="24"/>
          <w:szCs w:val="24"/>
        </w:rPr>
        <w:t xml:space="preserve"> January</w:t>
      </w:r>
      <w:r w:rsidRPr="002A2503">
        <w:rPr>
          <w:rFonts w:eastAsia="Arial Unicode MS" w:cs="Arial Unicode MS"/>
          <w:bCs/>
          <w:sz w:val="24"/>
          <w:szCs w:val="24"/>
        </w:rPr>
        <w:t xml:space="preserve"> 202</w:t>
      </w:r>
      <w:r w:rsidR="00536324">
        <w:rPr>
          <w:rFonts w:eastAsia="Arial Unicode MS" w:cs="Arial Unicode MS"/>
          <w:bCs/>
          <w:sz w:val="24"/>
          <w:szCs w:val="24"/>
        </w:rPr>
        <w:t>1</w:t>
      </w:r>
      <w:r>
        <w:rPr>
          <w:rFonts w:eastAsia="Arial Unicode MS" w:cs="Arial Unicode MS"/>
          <w:sz w:val="24"/>
          <w:szCs w:val="24"/>
        </w:rPr>
        <w:t xml:space="preserve">. </w:t>
      </w:r>
    </w:p>
    <w:p w14:paraId="4090092E" w14:textId="77777777" w:rsidR="00744370" w:rsidRDefault="00744370">
      <w:pPr>
        <w:pStyle w:val="NoSpacing"/>
        <w:jc w:val="both"/>
        <w:rPr>
          <w:sz w:val="24"/>
          <w:szCs w:val="24"/>
        </w:rPr>
      </w:pPr>
    </w:p>
    <w:p w14:paraId="70BCFD2E" w14:textId="77777777" w:rsidR="00744370" w:rsidRDefault="00C0799D">
      <w:pPr>
        <w:pStyle w:val="NoSpacing"/>
        <w:jc w:val="both"/>
        <w:rPr>
          <w:b/>
          <w:bCs/>
          <w:i/>
          <w:iCs/>
        </w:rPr>
      </w:pPr>
      <w:r>
        <w:rPr>
          <w:b/>
          <w:bCs/>
          <w:i/>
          <w:iCs/>
        </w:rPr>
        <w:t>Please read the TOR and nomination guidance note before you fill out this form and provide required information in each space provided below:</w:t>
      </w:r>
    </w:p>
    <w:p w14:paraId="1D49B4E4" w14:textId="77777777" w:rsidR="00744370" w:rsidRDefault="00744370">
      <w:pPr>
        <w:pStyle w:val="NoSpacing"/>
        <w:jc w:val="both"/>
        <w:rPr>
          <w:b/>
          <w:bCs/>
          <w:i/>
          <w:iCs/>
        </w:rPr>
      </w:pPr>
    </w:p>
    <w:p w14:paraId="2FAD46F3" w14:textId="73547D13" w:rsidR="00744370" w:rsidRDefault="00C0799D">
      <w:pPr>
        <w:pStyle w:val="NoSpacing"/>
        <w:numPr>
          <w:ilvl w:val="0"/>
          <w:numId w:val="2"/>
        </w:numPr>
        <w:jc w:val="both"/>
      </w:pPr>
      <w:r>
        <w:lastRenderedPageBreak/>
        <w:t xml:space="preserve">Is this </w:t>
      </w:r>
      <w:r w:rsidR="002909F9">
        <w:t xml:space="preserve">a </w:t>
      </w:r>
      <w:r>
        <w:t xml:space="preserve">self-nomination?  </w:t>
      </w:r>
      <w:r w:rsidR="002909F9">
        <w:t>(Y/N)</w:t>
      </w:r>
      <w:r>
        <w:tab/>
      </w:r>
      <w:r>
        <w:tab/>
      </w:r>
    </w:p>
    <w:p w14:paraId="2587B3FE" w14:textId="77777777" w:rsidR="00744370" w:rsidRDefault="00744370">
      <w:pPr>
        <w:pStyle w:val="NoSpacing"/>
        <w:ind w:left="720"/>
        <w:jc w:val="both"/>
      </w:pPr>
    </w:p>
    <w:p w14:paraId="6210D756" w14:textId="77777777" w:rsidR="00744370" w:rsidRDefault="00C0799D">
      <w:pPr>
        <w:pStyle w:val="NoSpacing"/>
        <w:numPr>
          <w:ilvl w:val="0"/>
          <w:numId w:val="2"/>
        </w:numPr>
        <w:jc w:val="both"/>
      </w:pPr>
      <w:r>
        <w:t>Nominee and Nominator Information</w:t>
      </w:r>
    </w:p>
    <w:tbl>
      <w:tblPr>
        <w:tblW w:w="9922" w:type="dxa"/>
        <w:tblInd w:w="15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78"/>
        <w:gridCol w:w="5244"/>
      </w:tblGrid>
      <w:tr w:rsidR="00744370" w14:paraId="253BD36B" w14:textId="77777777">
        <w:trPr>
          <w:trHeight w:val="257"/>
        </w:trPr>
        <w:tc>
          <w:tcPr>
            <w:tcW w:w="4678"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3B21E3B2" w14:textId="77777777" w:rsidR="00744370" w:rsidRDefault="00C0799D">
            <w:pPr>
              <w:pStyle w:val="Body"/>
              <w:spacing w:after="0" w:line="360" w:lineRule="auto"/>
            </w:pPr>
            <w:r>
              <w:rPr>
                <w:b/>
                <w:bCs/>
                <w:sz w:val="24"/>
                <w:szCs w:val="24"/>
                <w:lang w:val="en-US"/>
              </w:rPr>
              <w:t xml:space="preserve">Nominee </w:t>
            </w:r>
          </w:p>
        </w:tc>
        <w:tc>
          <w:tcPr>
            <w:tcW w:w="5244"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1E28FB42" w14:textId="77777777" w:rsidR="00744370" w:rsidRDefault="00C0799D">
            <w:pPr>
              <w:pStyle w:val="Body"/>
              <w:spacing w:after="0" w:line="360" w:lineRule="auto"/>
            </w:pPr>
            <w:r>
              <w:rPr>
                <w:b/>
                <w:bCs/>
                <w:sz w:val="24"/>
                <w:szCs w:val="24"/>
                <w:lang w:val="en-US"/>
              </w:rPr>
              <w:t>Nominator (blank if self-nomination)</w:t>
            </w:r>
          </w:p>
        </w:tc>
      </w:tr>
      <w:tr w:rsidR="00744370" w14:paraId="7F90EEF1" w14:textId="77777777">
        <w:trPr>
          <w:trHeight w:val="221"/>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A6B71" w14:textId="312E8741" w:rsidR="00744370" w:rsidRDefault="00C0799D" w:rsidP="00692168">
            <w:pPr>
              <w:pStyle w:val="Body"/>
              <w:spacing w:after="0" w:line="360" w:lineRule="auto"/>
              <w:jc w:val="both"/>
            </w:pPr>
            <w:r>
              <w:rPr>
                <w:lang w:val="en-US"/>
              </w:rPr>
              <w:t>Name:</w:t>
            </w:r>
            <w:r w:rsidR="00692168">
              <w:rPr>
                <w:lang w:val="en-US"/>
              </w:rPr>
              <w:t xml:space="preserve">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8910A" w14:textId="79BCD2AB" w:rsidR="00744370" w:rsidRDefault="00C0799D">
            <w:pPr>
              <w:pStyle w:val="Body"/>
              <w:spacing w:after="0" w:line="360" w:lineRule="auto"/>
              <w:jc w:val="both"/>
            </w:pPr>
            <w:r>
              <w:rPr>
                <w:lang w:val="en-US"/>
              </w:rPr>
              <w:t>Name:</w:t>
            </w:r>
            <w:r w:rsidR="00692168">
              <w:rPr>
                <w:lang w:val="en-US"/>
              </w:rPr>
              <w:t xml:space="preserve"> </w:t>
            </w:r>
          </w:p>
        </w:tc>
      </w:tr>
      <w:tr w:rsidR="00744370" w14:paraId="55A560AC" w14:textId="77777777">
        <w:trPr>
          <w:trHeight w:val="221"/>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BA13D" w14:textId="5BE4BE13" w:rsidR="00744370" w:rsidRDefault="00C0799D">
            <w:pPr>
              <w:pStyle w:val="Body"/>
              <w:spacing w:after="0" w:line="360" w:lineRule="auto"/>
              <w:jc w:val="both"/>
            </w:pPr>
            <w:r>
              <w:rPr>
                <w:lang w:val="en-US"/>
              </w:rPr>
              <w:t>Telephone Number:</w:t>
            </w:r>
            <w:r w:rsidR="00692168">
              <w:rPr>
                <w:lang w:val="en-US"/>
              </w:rPr>
              <w:t xml:space="preserve">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58D96" w14:textId="5BEADB1D" w:rsidR="00744370" w:rsidRDefault="00C0799D">
            <w:pPr>
              <w:pStyle w:val="Body"/>
              <w:spacing w:after="0" w:line="360" w:lineRule="auto"/>
              <w:jc w:val="both"/>
            </w:pPr>
            <w:r>
              <w:rPr>
                <w:lang w:val="en-US"/>
              </w:rPr>
              <w:t>Telephone Number:</w:t>
            </w:r>
            <w:r w:rsidR="00692168">
              <w:rPr>
                <w:lang w:val="en-US"/>
              </w:rPr>
              <w:t xml:space="preserve"> </w:t>
            </w:r>
          </w:p>
        </w:tc>
      </w:tr>
      <w:tr w:rsidR="00744370" w14:paraId="27AA25B6" w14:textId="77777777">
        <w:trPr>
          <w:trHeight w:val="221"/>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A94A2" w14:textId="715CD73C" w:rsidR="00744370" w:rsidRPr="00692168" w:rsidRDefault="00C0799D">
            <w:pPr>
              <w:pStyle w:val="Body"/>
              <w:spacing w:after="0" w:line="360" w:lineRule="auto"/>
              <w:jc w:val="both"/>
            </w:pPr>
            <w:r>
              <w:rPr>
                <w:lang w:val="en-US"/>
              </w:rPr>
              <w:t>E-mail address:</w:t>
            </w:r>
            <w:r w:rsidR="00692168">
              <w:rPr>
                <w:lang w:val="en-US"/>
              </w:rPr>
              <w:t xml:space="preserve">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4D5C8" w14:textId="11BA0E10" w:rsidR="00744370" w:rsidRPr="00692168" w:rsidRDefault="00C0799D">
            <w:pPr>
              <w:pStyle w:val="Body"/>
              <w:spacing w:after="0" w:line="360" w:lineRule="auto"/>
              <w:jc w:val="both"/>
              <w:rPr>
                <w:color w:val="FF0000"/>
              </w:rPr>
            </w:pPr>
            <w:r>
              <w:rPr>
                <w:lang w:val="en-US"/>
              </w:rPr>
              <w:t>E-mail address:</w:t>
            </w:r>
            <w:r w:rsidR="00692168">
              <w:rPr>
                <w:lang w:val="en-US"/>
              </w:rPr>
              <w:t xml:space="preserve"> </w:t>
            </w:r>
          </w:p>
        </w:tc>
      </w:tr>
    </w:tbl>
    <w:p w14:paraId="4575789B" w14:textId="77777777" w:rsidR="00744370" w:rsidRDefault="00744370" w:rsidP="003A429A">
      <w:pPr>
        <w:pStyle w:val="NoSpacing"/>
        <w:widowControl w:val="0"/>
        <w:spacing w:line="240" w:lineRule="auto"/>
        <w:ind w:left="2133"/>
        <w:jc w:val="both"/>
      </w:pPr>
    </w:p>
    <w:p w14:paraId="46A0A2B5" w14:textId="77777777" w:rsidR="00744370" w:rsidRDefault="00744370">
      <w:pPr>
        <w:pStyle w:val="NoSpacing"/>
        <w:ind w:left="720" w:firstLine="720"/>
        <w:jc w:val="both"/>
      </w:pPr>
    </w:p>
    <w:p w14:paraId="1B8ECFC6" w14:textId="77777777" w:rsidR="00744370" w:rsidRDefault="00C0799D">
      <w:pPr>
        <w:pStyle w:val="ListParagraph"/>
        <w:numPr>
          <w:ilvl w:val="0"/>
          <w:numId w:val="4"/>
        </w:numPr>
        <w:spacing w:after="0" w:line="240" w:lineRule="auto"/>
      </w:pPr>
      <w:r>
        <w:t xml:space="preserve">Nominee’s association with civil society </w:t>
      </w:r>
      <w:proofErr w:type="spellStart"/>
      <w:r>
        <w:t>organisation</w:t>
      </w:r>
      <w:proofErr w:type="spellEnd"/>
      <w:r>
        <w:t>(s) or as independent women human rights defender/activist:</w:t>
      </w:r>
    </w:p>
    <w:p w14:paraId="50C5A67C" w14:textId="77777777" w:rsidR="00744370" w:rsidRDefault="00744370">
      <w:pPr>
        <w:pStyle w:val="ListParagraph"/>
        <w:spacing w:after="0" w:line="240" w:lineRule="auto"/>
      </w:pPr>
    </w:p>
    <w:tbl>
      <w:tblPr>
        <w:tblW w:w="11621"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51"/>
        <w:gridCol w:w="3060"/>
        <w:gridCol w:w="4410"/>
      </w:tblGrid>
      <w:tr w:rsidR="00744370" w14:paraId="40EA247F" w14:textId="77777777">
        <w:trPr>
          <w:trHeight w:val="257"/>
        </w:trPr>
        <w:tc>
          <w:tcPr>
            <w:tcW w:w="4151"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bottom"/>
          </w:tcPr>
          <w:p w14:paraId="4990CECB" w14:textId="77777777" w:rsidR="00744370" w:rsidRDefault="00C0799D">
            <w:pPr>
              <w:pStyle w:val="Body"/>
              <w:spacing w:after="0" w:line="600" w:lineRule="auto"/>
            </w:pPr>
            <w:r>
              <w:rPr>
                <w:b/>
                <w:bCs/>
                <w:sz w:val="24"/>
                <w:szCs w:val="24"/>
                <w:lang w:val="en-US"/>
              </w:rPr>
              <w:t xml:space="preserve"> Name of Civil Society </w:t>
            </w:r>
            <w:proofErr w:type="spellStart"/>
            <w:r>
              <w:rPr>
                <w:b/>
                <w:bCs/>
                <w:sz w:val="24"/>
                <w:szCs w:val="24"/>
                <w:lang w:val="en-US"/>
              </w:rPr>
              <w:t>Organisation</w:t>
            </w:r>
            <w:proofErr w:type="spellEnd"/>
            <w:r>
              <w:rPr>
                <w:b/>
                <w:bCs/>
                <w:sz w:val="24"/>
                <w:szCs w:val="24"/>
                <w:lang w:val="en-US"/>
              </w:rPr>
              <w:t>*</w:t>
            </w:r>
          </w:p>
        </w:tc>
        <w:tc>
          <w:tcPr>
            <w:tcW w:w="306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bottom"/>
          </w:tcPr>
          <w:p w14:paraId="535A233A" w14:textId="77777777" w:rsidR="00744370" w:rsidRDefault="00C0799D">
            <w:pPr>
              <w:pStyle w:val="Body"/>
              <w:spacing w:after="0" w:line="600" w:lineRule="auto"/>
              <w:jc w:val="center"/>
            </w:pPr>
            <w:r>
              <w:rPr>
                <w:b/>
                <w:bCs/>
                <w:sz w:val="24"/>
                <w:szCs w:val="24"/>
                <w:lang w:val="en-US"/>
              </w:rPr>
              <w:t>Dates/Years of association</w:t>
            </w:r>
          </w:p>
        </w:tc>
        <w:tc>
          <w:tcPr>
            <w:tcW w:w="441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bottom"/>
          </w:tcPr>
          <w:p w14:paraId="44064DF9" w14:textId="77777777" w:rsidR="00744370" w:rsidRDefault="00C0799D">
            <w:pPr>
              <w:pStyle w:val="Body"/>
              <w:spacing w:after="0" w:line="600" w:lineRule="auto"/>
              <w:jc w:val="center"/>
            </w:pPr>
            <w:r>
              <w:rPr>
                <w:b/>
                <w:bCs/>
                <w:sz w:val="24"/>
                <w:szCs w:val="24"/>
                <w:lang w:val="en-US"/>
              </w:rPr>
              <w:t>Role/position</w:t>
            </w:r>
          </w:p>
        </w:tc>
      </w:tr>
      <w:tr w:rsidR="00744370" w14:paraId="6D3F0984" w14:textId="77777777">
        <w:trPr>
          <w:trHeight w:val="221"/>
        </w:trPr>
        <w:tc>
          <w:tcPr>
            <w:tcW w:w="4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86EA36" w14:textId="3A1864E3" w:rsidR="00744370" w:rsidRDefault="00744370"/>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D3FDCB" w14:textId="6841A9B5" w:rsidR="00744370" w:rsidRDefault="00744370"/>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BC4F67" w14:textId="29BA39A1" w:rsidR="00744370" w:rsidRDefault="00744370"/>
        </w:tc>
      </w:tr>
      <w:tr w:rsidR="00744370" w14:paraId="04FA20CA" w14:textId="77777777">
        <w:trPr>
          <w:trHeight w:val="221"/>
        </w:trPr>
        <w:tc>
          <w:tcPr>
            <w:tcW w:w="4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5D0AC2" w14:textId="77777777" w:rsidR="00744370" w:rsidRDefault="00744370"/>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728D6A" w14:textId="77777777" w:rsidR="00744370" w:rsidRDefault="00744370"/>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A80CA5" w14:textId="77777777" w:rsidR="00744370" w:rsidRDefault="00744370"/>
        </w:tc>
      </w:tr>
      <w:tr w:rsidR="00744370" w14:paraId="4F0D0C81" w14:textId="77777777">
        <w:trPr>
          <w:trHeight w:val="221"/>
        </w:trPr>
        <w:tc>
          <w:tcPr>
            <w:tcW w:w="4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C888D4" w14:textId="77777777" w:rsidR="00744370" w:rsidRDefault="00744370"/>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35DD45" w14:textId="77777777" w:rsidR="00744370" w:rsidRDefault="00744370"/>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767902" w14:textId="77777777" w:rsidR="00744370" w:rsidRDefault="00744370"/>
        </w:tc>
      </w:tr>
      <w:tr w:rsidR="00744370" w14:paraId="0E760DE9" w14:textId="77777777">
        <w:trPr>
          <w:trHeight w:val="221"/>
        </w:trPr>
        <w:tc>
          <w:tcPr>
            <w:tcW w:w="4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A59558" w14:textId="77777777" w:rsidR="00744370" w:rsidRDefault="00744370"/>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5F1AB2" w14:textId="77777777" w:rsidR="00744370" w:rsidRDefault="00744370"/>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9014AE" w14:textId="77777777" w:rsidR="00744370" w:rsidRDefault="00744370"/>
        </w:tc>
      </w:tr>
      <w:tr w:rsidR="00744370" w14:paraId="38040541" w14:textId="77777777">
        <w:trPr>
          <w:trHeight w:val="221"/>
        </w:trPr>
        <w:tc>
          <w:tcPr>
            <w:tcW w:w="4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006E0C" w14:textId="77777777" w:rsidR="00744370" w:rsidRDefault="00744370"/>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8AAA5C" w14:textId="77777777" w:rsidR="00744370" w:rsidRDefault="00744370"/>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B669C1" w14:textId="77777777" w:rsidR="00744370" w:rsidRDefault="00744370"/>
        </w:tc>
      </w:tr>
      <w:tr w:rsidR="00744370" w14:paraId="44AF36E6" w14:textId="77777777">
        <w:trPr>
          <w:trHeight w:val="221"/>
        </w:trPr>
        <w:tc>
          <w:tcPr>
            <w:tcW w:w="4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4A5713" w14:textId="77777777" w:rsidR="00744370" w:rsidRDefault="00744370"/>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FB19D0" w14:textId="77777777" w:rsidR="00744370" w:rsidRDefault="00744370"/>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1A3D51" w14:textId="77777777" w:rsidR="00744370" w:rsidRDefault="00744370"/>
        </w:tc>
      </w:tr>
    </w:tbl>
    <w:p w14:paraId="10D9F3BE" w14:textId="77777777" w:rsidR="00744370" w:rsidRDefault="00744370">
      <w:pPr>
        <w:pStyle w:val="ListParagraph"/>
        <w:widowControl w:val="0"/>
        <w:spacing w:after="0" w:line="240" w:lineRule="auto"/>
        <w:ind w:left="704" w:hanging="704"/>
      </w:pPr>
    </w:p>
    <w:p w14:paraId="14687FDE" w14:textId="77777777" w:rsidR="00744370" w:rsidRDefault="00C0799D">
      <w:pPr>
        <w:pStyle w:val="Body"/>
        <w:spacing w:after="160" w:line="259" w:lineRule="auto"/>
        <w:rPr>
          <w:b/>
          <w:bCs/>
        </w:rPr>
      </w:pPr>
      <w:r>
        <w:rPr>
          <w:b/>
          <w:bCs/>
          <w:lang w:val="en-US"/>
        </w:rPr>
        <w:tab/>
        <w:t xml:space="preserve">*State “Independent” if women human rights activism is not associated with </w:t>
      </w:r>
      <w:proofErr w:type="gramStart"/>
      <w:r>
        <w:rPr>
          <w:b/>
          <w:bCs/>
          <w:lang w:val="en-US"/>
        </w:rPr>
        <w:t>particular CSO</w:t>
      </w:r>
      <w:proofErr w:type="gramEnd"/>
    </w:p>
    <w:p w14:paraId="21CA0212" w14:textId="77777777" w:rsidR="00744370" w:rsidRDefault="00744370">
      <w:pPr>
        <w:pStyle w:val="Body"/>
        <w:spacing w:after="160" w:line="259" w:lineRule="auto"/>
        <w:rPr>
          <w:b/>
          <w:bCs/>
          <w:lang w:val="en-US"/>
        </w:rPr>
      </w:pPr>
    </w:p>
    <w:p w14:paraId="5DBE293B" w14:textId="77777777" w:rsidR="00744370" w:rsidRDefault="00C0799D">
      <w:pPr>
        <w:pStyle w:val="ListParagraph"/>
        <w:numPr>
          <w:ilvl w:val="0"/>
          <w:numId w:val="5"/>
        </w:numPr>
        <w:spacing w:after="160" w:line="240" w:lineRule="auto"/>
        <w:jc w:val="both"/>
      </w:pPr>
      <w:bookmarkStart w:id="1" w:name="_Hlk30750026"/>
      <w:r>
        <w:t>Nominee’s expertise – Please explain the nominee’s expertise in gender-based, domestic and family violence, referencing academic qualifications and relevant work experience.  Please also indicate expertise in related areas such as child abuse and protection, school-based violence, early sexual initiation, teen and pre-teen pregnancies, sexual and reproductive health, mental health, reintegration of offenders, gender equality, etc.</w:t>
      </w:r>
    </w:p>
    <w:tbl>
      <w:tblPr>
        <w:tblW w:w="13050" w:type="dxa"/>
        <w:tblInd w:w="9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050"/>
      </w:tblGrid>
      <w:tr w:rsidR="00744370" w14:paraId="408F8491" w14:textId="77777777">
        <w:trPr>
          <w:trHeight w:val="257"/>
        </w:trPr>
        <w:tc>
          <w:tcPr>
            <w:tcW w:w="1305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63409B37" w14:textId="77777777" w:rsidR="00744370" w:rsidRDefault="00C0799D">
            <w:pPr>
              <w:pStyle w:val="Body"/>
              <w:spacing w:after="0" w:line="360" w:lineRule="auto"/>
            </w:pPr>
            <w:r>
              <w:rPr>
                <w:b/>
                <w:bCs/>
                <w:sz w:val="24"/>
                <w:szCs w:val="24"/>
                <w:lang w:val="en-US"/>
              </w:rPr>
              <w:t xml:space="preserve">Nominee’s expertise (academic qualifications and relevant work experience) </w:t>
            </w:r>
          </w:p>
        </w:tc>
      </w:tr>
      <w:tr w:rsidR="00744370" w14:paraId="5055C3D3" w14:textId="77777777">
        <w:trPr>
          <w:trHeight w:val="2782"/>
        </w:trPr>
        <w:tc>
          <w:tcPr>
            <w:tcW w:w="1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285D9" w14:textId="77777777" w:rsidR="00744370" w:rsidRDefault="00744370">
            <w:pPr>
              <w:pStyle w:val="Body"/>
              <w:spacing w:after="0" w:line="360" w:lineRule="auto"/>
            </w:pPr>
          </w:p>
        </w:tc>
      </w:tr>
      <w:tr w:rsidR="006F65B1" w14:paraId="2EE0259A" w14:textId="77777777">
        <w:trPr>
          <w:trHeight w:val="2782"/>
        </w:trPr>
        <w:tc>
          <w:tcPr>
            <w:tcW w:w="1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FC909" w14:textId="77777777" w:rsidR="006F65B1" w:rsidRDefault="006F65B1">
            <w:pPr>
              <w:pStyle w:val="Body"/>
              <w:spacing w:after="0" w:line="360" w:lineRule="auto"/>
            </w:pPr>
          </w:p>
        </w:tc>
      </w:tr>
    </w:tbl>
    <w:p w14:paraId="0546685F" w14:textId="77777777" w:rsidR="00744370" w:rsidRDefault="00744370" w:rsidP="006F65B1">
      <w:pPr>
        <w:pStyle w:val="ListParagraph"/>
        <w:widowControl w:val="0"/>
        <w:spacing w:after="160" w:line="240" w:lineRule="auto"/>
        <w:ind w:left="1525"/>
        <w:jc w:val="both"/>
      </w:pPr>
    </w:p>
    <w:p w14:paraId="791EBB82" w14:textId="77777777" w:rsidR="00744370" w:rsidRDefault="00744370">
      <w:pPr>
        <w:pStyle w:val="Body"/>
        <w:spacing w:after="160" w:line="240" w:lineRule="auto"/>
        <w:jc w:val="both"/>
        <w:rPr>
          <w:b/>
          <w:bCs/>
          <w:lang w:val="en-US"/>
        </w:rPr>
      </w:pPr>
    </w:p>
    <w:p w14:paraId="2B0C5081" w14:textId="77777777" w:rsidR="00744370" w:rsidRDefault="00C0799D">
      <w:pPr>
        <w:pStyle w:val="Body"/>
        <w:spacing w:after="160" w:line="259" w:lineRule="auto"/>
      </w:pPr>
      <w:r>
        <w:rPr>
          <w:rFonts w:ascii="Arial Unicode MS" w:hAnsi="Arial Unicode MS"/>
          <w:lang w:val="en-US"/>
        </w:rPr>
        <w:br w:type="page"/>
      </w:r>
    </w:p>
    <w:p w14:paraId="12793C75" w14:textId="77777777" w:rsidR="00744370" w:rsidRDefault="00C0799D">
      <w:pPr>
        <w:pStyle w:val="ListParagraph"/>
        <w:numPr>
          <w:ilvl w:val="0"/>
          <w:numId w:val="7"/>
        </w:numPr>
        <w:spacing w:after="160" w:line="240" w:lineRule="auto"/>
        <w:jc w:val="both"/>
      </w:pPr>
      <w:r>
        <w:lastRenderedPageBreak/>
        <w:t>Nominee’s knowledge and experience in Spotlight Initiative pillars:</w:t>
      </w:r>
    </w:p>
    <w:tbl>
      <w:tblPr>
        <w:tblW w:w="12251"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11"/>
        <w:gridCol w:w="1440"/>
        <w:gridCol w:w="7200"/>
      </w:tblGrid>
      <w:tr w:rsidR="00744370" w14:paraId="4731AE95" w14:textId="77777777">
        <w:trPr>
          <w:trHeight w:val="257"/>
        </w:trPr>
        <w:tc>
          <w:tcPr>
            <w:tcW w:w="3611"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501114F1" w14:textId="77777777" w:rsidR="00744370" w:rsidRDefault="00C0799D">
            <w:pPr>
              <w:pStyle w:val="Body"/>
              <w:spacing w:after="0" w:line="480" w:lineRule="auto"/>
            </w:pPr>
            <w:r>
              <w:rPr>
                <w:b/>
                <w:bCs/>
                <w:sz w:val="24"/>
                <w:szCs w:val="24"/>
                <w:lang w:val="en-US"/>
              </w:rPr>
              <w:t>Pillar</w:t>
            </w:r>
          </w:p>
        </w:tc>
        <w:tc>
          <w:tcPr>
            <w:tcW w:w="144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3A5D437C" w14:textId="77777777" w:rsidR="00744370" w:rsidRDefault="00C0799D">
            <w:pPr>
              <w:pStyle w:val="Body"/>
              <w:spacing w:after="0" w:line="480" w:lineRule="auto"/>
              <w:jc w:val="center"/>
            </w:pPr>
            <w:r>
              <w:rPr>
                <w:b/>
                <w:bCs/>
                <w:sz w:val="24"/>
                <w:szCs w:val="24"/>
                <w:lang w:val="en-US"/>
              </w:rPr>
              <w:t>Tick</w:t>
            </w:r>
          </w:p>
        </w:tc>
        <w:tc>
          <w:tcPr>
            <w:tcW w:w="720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26F2AF09" w14:textId="77777777" w:rsidR="00744370" w:rsidRDefault="00C0799D">
            <w:pPr>
              <w:pStyle w:val="Body"/>
              <w:spacing w:after="0" w:line="480" w:lineRule="auto"/>
              <w:jc w:val="center"/>
            </w:pPr>
            <w:r>
              <w:rPr>
                <w:b/>
                <w:bCs/>
                <w:sz w:val="24"/>
                <w:szCs w:val="24"/>
                <w:lang w:val="en-US"/>
              </w:rPr>
              <w:t xml:space="preserve">Comments </w:t>
            </w:r>
          </w:p>
        </w:tc>
      </w:tr>
      <w:tr w:rsidR="00744370" w14:paraId="16E425B2" w14:textId="77777777">
        <w:trPr>
          <w:trHeight w:val="221"/>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35A73" w14:textId="77777777" w:rsidR="00744370" w:rsidRDefault="00C0799D">
            <w:pPr>
              <w:pStyle w:val="Body"/>
              <w:spacing w:after="0" w:line="720" w:lineRule="auto"/>
              <w:jc w:val="both"/>
            </w:pPr>
            <w:r>
              <w:rPr>
                <w:color w:val="2B2B2B"/>
                <w:kern w:val="36"/>
                <w:u w:color="2B2B2B"/>
                <w:lang w:val="en-US"/>
              </w:rPr>
              <w:t>Policy &amp; Legislation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1E331" w14:textId="680F5BC9" w:rsidR="00744370" w:rsidRDefault="00744370"/>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59A7B" w14:textId="77777777" w:rsidR="00744370" w:rsidRDefault="00744370"/>
        </w:tc>
      </w:tr>
      <w:tr w:rsidR="00744370" w14:paraId="154A1F85" w14:textId="77777777">
        <w:trPr>
          <w:trHeight w:val="221"/>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6DC4E" w14:textId="77777777" w:rsidR="00744370" w:rsidRDefault="00C0799D">
            <w:pPr>
              <w:pStyle w:val="Body"/>
              <w:spacing w:after="0" w:line="720" w:lineRule="auto"/>
              <w:jc w:val="both"/>
            </w:pPr>
            <w:r>
              <w:rPr>
                <w:color w:val="2B2B2B"/>
                <w:kern w:val="36"/>
                <w:u w:color="2B2B2B"/>
                <w:lang w:val="en-US"/>
              </w:rPr>
              <w:t>Institutional Strengthening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E707B" w14:textId="30411BDE" w:rsidR="00744370" w:rsidRPr="00997D09" w:rsidRDefault="00744370">
            <w:pPr>
              <w:rPr>
                <w:b/>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DF7DA" w14:textId="77777777" w:rsidR="00744370" w:rsidRDefault="00744370"/>
        </w:tc>
      </w:tr>
      <w:tr w:rsidR="00744370" w14:paraId="02A916E8" w14:textId="77777777">
        <w:trPr>
          <w:trHeight w:val="221"/>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7E311" w14:textId="77777777" w:rsidR="00744370" w:rsidRDefault="00C0799D">
            <w:pPr>
              <w:pStyle w:val="Body"/>
              <w:spacing w:after="0" w:line="720" w:lineRule="auto"/>
              <w:jc w:val="both"/>
            </w:pPr>
            <w:r>
              <w:rPr>
                <w:color w:val="2B2B2B"/>
                <w:kern w:val="36"/>
                <w:u w:color="2B2B2B"/>
                <w:lang w:val="en-US"/>
              </w:rPr>
              <w:t>Violence Prevention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EF464" w14:textId="4CD6D210" w:rsidR="00744370" w:rsidRDefault="00744370"/>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28BC6" w14:textId="77777777" w:rsidR="00744370" w:rsidRDefault="00744370"/>
        </w:tc>
      </w:tr>
      <w:tr w:rsidR="00744370" w14:paraId="07DA8621" w14:textId="77777777">
        <w:trPr>
          <w:trHeight w:val="221"/>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06BF1" w14:textId="77777777" w:rsidR="00744370" w:rsidRDefault="00C0799D">
            <w:pPr>
              <w:pStyle w:val="Body"/>
              <w:spacing w:after="0" w:line="720" w:lineRule="auto"/>
            </w:pPr>
            <w:r>
              <w:rPr>
                <w:color w:val="2B2B2B"/>
                <w:kern w:val="36"/>
                <w:u w:color="2B2B2B"/>
                <w:lang w:val="en-US"/>
              </w:rPr>
              <w:t>Essential Quality Services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9D617" w14:textId="6845956A" w:rsidR="00744370" w:rsidRDefault="00744370"/>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72385" w14:textId="77777777" w:rsidR="00744370" w:rsidRDefault="00744370"/>
        </w:tc>
      </w:tr>
      <w:tr w:rsidR="00744370" w14:paraId="144D73AC" w14:textId="77777777">
        <w:trPr>
          <w:trHeight w:val="221"/>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8472D" w14:textId="77777777" w:rsidR="00744370" w:rsidRDefault="00C0799D">
            <w:pPr>
              <w:pStyle w:val="Body"/>
              <w:spacing w:after="0" w:line="720" w:lineRule="auto"/>
            </w:pPr>
            <w:r>
              <w:rPr>
                <w:color w:val="2B2B2B"/>
                <w:kern w:val="36"/>
                <w:u w:color="2B2B2B"/>
                <w:lang w:val="en-US"/>
              </w:rPr>
              <w:t>Data management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F631E" w14:textId="5081E909" w:rsidR="00744370" w:rsidRDefault="00744370"/>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A1A3E" w14:textId="77777777" w:rsidR="00744370" w:rsidRDefault="00744370"/>
        </w:tc>
      </w:tr>
      <w:tr w:rsidR="00744370" w14:paraId="206BB786" w14:textId="77777777">
        <w:trPr>
          <w:trHeight w:val="221"/>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B5B55" w14:textId="77777777" w:rsidR="00744370" w:rsidRDefault="00C0799D">
            <w:pPr>
              <w:pStyle w:val="Body"/>
              <w:spacing w:after="0" w:line="720" w:lineRule="auto"/>
            </w:pPr>
            <w:r>
              <w:rPr>
                <w:color w:val="2B2B2B"/>
                <w:kern w:val="36"/>
                <w:u w:color="2B2B2B"/>
                <w:lang w:val="en-US"/>
              </w:rPr>
              <w:t xml:space="preserve">Women’s movements/civil society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BC185" w14:textId="22D5DCD5" w:rsidR="00744370" w:rsidRDefault="00744370"/>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BC5B0" w14:textId="77777777" w:rsidR="00744370" w:rsidRDefault="00744370"/>
        </w:tc>
      </w:tr>
    </w:tbl>
    <w:p w14:paraId="5F6C4733" w14:textId="77777777" w:rsidR="00744370" w:rsidRDefault="00744370">
      <w:pPr>
        <w:pStyle w:val="ListParagraph"/>
        <w:widowControl w:val="0"/>
        <w:numPr>
          <w:ilvl w:val="0"/>
          <w:numId w:val="8"/>
        </w:numPr>
        <w:spacing w:after="160" w:line="240" w:lineRule="auto"/>
        <w:jc w:val="both"/>
      </w:pPr>
    </w:p>
    <w:p w14:paraId="57F46038" w14:textId="77777777" w:rsidR="00744370" w:rsidRDefault="00744370">
      <w:pPr>
        <w:pStyle w:val="NoSpacing"/>
        <w:jc w:val="both"/>
        <w:rPr>
          <w:shd w:val="clear" w:color="auto" w:fill="FFFFFF"/>
        </w:rPr>
      </w:pPr>
    </w:p>
    <w:p w14:paraId="551C2560" w14:textId="77777777" w:rsidR="00744370" w:rsidRDefault="00C0799D">
      <w:pPr>
        <w:pStyle w:val="Body"/>
        <w:spacing w:after="0" w:line="240" w:lineRule="auto"/>
      </w:pPr>
      <w:r>
        <w:rPr>
          <w:rFonts w:ascii="Arial Unicode MS" w:hAnsi="Arial Unicode MS"/>
          <w:shd w:val="clear" w:color="auto" w:fill="FFFFFF"/>
        </w:rPr>
        <w:br w:type="page"/>
      </w:r>
    </w:p>
    <w:p w14:paraId="33D2B655" w14:textId="77777777" w:rsidR="00744370" w:rsidRDefault="00C0799D">
      <w:pPr>
        <w:pStyle w:val="ListParagraph"/>
        <w:numPr>
          <w:ilvl w:val="0"/>
          <w:numId w:val="9"/>
        </w:numPr>
        <w:spacing w:after="160" w:line="240" w:lineRule="auto"/>
        <w:jc w:val="both"/>
      </w:pPr>
      <w:r>
        <w:lastRenderedPageBreak/>
        <w:t>Nominee’s knowledge and experience with population groups:</w:t>
      </w:r>
    </w:p>
    <w:tbl>
      <w:tblPr>
        <w:tblW w:w="12071"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61"/>
        <w:gridCol w:w="1350"/>
        <w:gridCol w:w="6660"/>
      </w:tblGrid>
      <w:tr w:rsidR="00744370" w14:paraId="67D98188" w14:textId="77777777">
        <w:trPr>
          <w:trHeight w:val="257"/>
        </w:trPr>
        <w:tc>
          <w:tcPr>
            <w:tcW w:w="4061"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35A9A848" w14:textId="77777777" w:rsidR="00744370" w:rsidRDefault="00C0799D">
            <w:pPr>
              <w:pStyle w:val="Body"/>
              <w:spacing w:after="0" w:line="480" w:lineRule="auto"/>
            </w:pPr>
            <w:r>
              <w:rPr>
                <w:b/>
                <w:bCs/>
                <w:sz w:val="24"/>
                <w:szCs w:val="24"/>
                <w:lang w:val="en-US"/>
              </w:rPr>
              <w:t>Population groups</w:t>
            </w:r>
          </w:p>
        </w:tc>
        <w:tc>
          <w:tcPr>
            <w:tcW w:w="135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48A99DFC" w14:textId="77777777" w:rsidR="00744370" w:rsidRDefault="00C0799D">
            <w:pPr>
              <w:pStyle w:val="Body"/>
              <w:spacing w:after="0" w:line="480" w:lineRule="auto"/>
              <w:jc w:val="center"/>
            </w:pPr>
            <w:r>
              <w:rPr>
                <w:b/>
                <w:bCs/>
                <w:sz w:val="24"/>
                <w:szCs w:val="24"/>
                <w:lang w:val="en-US"/>
              </w:rPr>
              <w:t>Tick</w:t>
            </w:r>
          </w:p>
        </w:tc>
        <w:tc>
          <w:tcPr>
            <w:tcW w:w="666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2E1E9F7E" w14:textId="77777777" w:rsidR="00744370" w:rsidRDefault="00C0799D">
            <w:pPr>
              <w:pStyle w:val="Body"/>
              <w:spacing w:after="0" w:line="480" w:lineRule="auto"/>
              <w:jc w:val="center"/>
            </w:pPr>
            <w:r>
              <w:rPr>
                <w:b/>
                <w:bCs/>
                <w:sz w:val="24"/>
                <w:szCs w:val="24"/>
                <w:lang w:val="en-US"/>
              </w:rPr>
              <w:t>Comments</w:t>
            </w:r>
          </w:p>
        </w:tc>
      </w:tr>
      <w:tr w:rsidR="00744370" w14:paraId="4776A744"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B39AA" w14:textId="77777777" w:rsidR="00744370" w:rsidRDefault="00C0799D">
            <w:pPr>
              <w:pStyle w:val="Body"/>
              <w:spacing w:after="0" w:line="480" w:lineRule="auto"/>
              <w:jc w:val="both"/>
            </w:pPr>
            <w:r>
              <w:rPr>
                <w:lang w:val="en-US"/>
              </w:rPr>
              <w:t>Female victims and survivors of violence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000E1" w14:textId="018593B3"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E9494" w14:textId="77777777" w:rsidR="00744370" w:rsidRDefault="00744370"/>
        </w:tc>
      </w:tr>
      <w:tr w:rsidR="00744370" w14:paraId="33334A49"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BA9B5" w14:textId="77777777" w:rsidR="00744370" w:rsidRDefault="00C0799D">
            <w:pPr>
              <w:pStyle w:val="Body"/>
              <w:spacing w:after="0" w:line="480" w:lineRule="auto"/>
              <w:jc w:val="both"/>
            </w:pPr>
            <w:r>
              <w:rPr>
                <w:lang w:val="en-US"/>
              </w:rPr>
              <w:t>Youth and adolescents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A49FD" w14:textId="7C7FF5F7"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54274" w14:textId="77777777" w:rsidR="00744370" w:rsidRDefault="00744370"/>
        </w:tc>
      </w:tr>
      <w:tr w:rsidR="00744370" w14:paraId="50FF5A9D"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5ACCF" w14:textId="3E600175" w:rsidR="00744370" w:rsidRDefault="00C0799D">
            <w:pPr>
              <w:pStyle w:val="Body"/>
              <w:spacing w:after="0" w:line="480" w:lineRule="auto"/>
              <w:jc w:val="both"/>
            </w:pPr>
            <w:r>
              <w:rPr>
                <w:lang w:val="en-US"/>
              </w:rPr>
              <w:t>Elderl</w:t>
            </w:r>
            <w:r w:rsidR="002909F9">
              <w:rPr>
                <w:lang w:val="en-US"/>
              </w:rPr>
              <w:t>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35651" w14:textId="540C10EC"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34874" w14:textId="77777777" w:rsidR="00744370" w:rsidRDefault="00744370"/>
        </w:tc>
      </w:tr>
      <w:tr w:rsidR="00744370" w14:paraId="4A65C27E"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41605" w14:textId="77777777" w:rsidR="00744370" w:rsidRDefault="00C0799D">
            <w:pPr>
              <w:pStyle w:val="Body"/>
              <w:spacing w:after="0" w:line="480" w:lineRule="auto"/>
            </w:pPr>
            <w:r>
              <w:rPr>
                <w:lang w:val="en-US"/>
              </w:rPr>
              <w:t>Indigenous peoples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DA79E" w14:textId="77777777"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41E29" w14:textId="77777777" w:rsidR="00744370" w:rsidRDefault="00744370"/>
        </w:tc>
      </w:tr>
      <w:tr w:rsidR="00744370" w14:paraId="050081D4"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32D13" w14:textId="77777777" w:rsidR="00744370" w:rsidRDefault="00C0799D">
            <w:pPr>
              <w:pStyle w:val="Body"/>
              <w:spacing w:after="0" w:line="480" w:lineRule="auto"/>
            </w:pPr>
            <w:r>
              <w:rPr>
                <w:lang w:val="en-US"/>
              </w:rPr>
              <w:t>Migrants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4F3E9" w14:textId="77777777"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E32D2" w14:textId="77777777" w:rsidR="00744370" w:rsidRDefault="00744370"/>
        </w:tc>
      </w:tr>
      <w:tr w:rsidR="00744370" w14:paraId="0C0DBC8F"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145D4" w14:textId="77777777" w:rsidR="00744370" w:rsidRDefault="00C0799D">
            <w:pPr>
              <w:pStyle w:val="Body"/>
              <w:spacing w:after="0" w:line="480" w:lineRule="auto"/>
            </w:pPr>
            <w:r>
              <w:rPr>
                <w:lang w:val="en-US"/>
              </w:rPr>
              <w:t>Persons with disabilities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0CF7A" w14:textId="6DF20D6A"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43FBB" w14:textId="77777777" w:rsidR="00744370" w:rsidRDefault="00744370"/>
        </w:tc>
      </w:tr>
      <w:tr w:rsidR="00744370" w14:paraId="268828B9"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76257" w14:textId="77777777" w:rsidR="00744370" w:rsidRDefault="00C0799D">
            <w:pPr>
              <w:pStyle w:val="Body"/>
              <w:spacing w:after="0" w:line="480" w:lineRule="auto"/>
            </w:pPr>
            <w:r>
              <w:rPr>
                <w:lang w:val="en-US"/>
              </w:rPr>
              <w:t>Persons living with HIV</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45368" w14:textId="79F999FC"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0B8A4" w14:textId="77777777" w:rsidR="00744370" w:rsidRDefault="00744370"/>
        </w:tc>
      </w:tr>
      <w:tr w:rsidR="00744370" w14:paraId="69C0D1BA"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EFD13" w14:textId="183E028B" w:rsidR="00744370" w:rsidRDefault="002909F9">
            <w:pPr>
              <w:pStyle w:val="Body"/>
              <w:spacing w:after="0" w:line="480" w:lineRule="auto"/>
            </w:pPr>
            <w:r>
              <w:rPr>
                <w:lang w:val="en-US"/>
              </w:rPr>
              <w:t>Persons engaged in the sex industry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FA0C4" w14:textId="779549C3"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73107" w14:textId="77777777" w:rsidR="00744370" w:rsidRDefault="00744370"/>
        </w:tc>
      </w:tr>
      <w:tr w:rsidR="00744370" w14:paraId="4887E826"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AB3E6" w14:textId="77777777" w:rsidR="00744370" w:rsidRDefault="00C0799D">
            <w:pPr>
              <w:pStyle w:val="Body"/>
              <w:spacing w:after="0" w:line="480" w:lineRule="auto"/>
            </w:pPr>
            <w:r>
              <w:rPr>
                <w:lang w:val="en-US"/>
              </w:rPr>
              <w:t>Men and boys (affected by violence)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44489" w14:textId="353BA95D"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62EA3" w14:textId="77777777" w:rsidR="00744370" w:rsidRDefault="00744370"/>
        </w:tc>
      </w:tr>
      <w:tr w:rsidR="00744370" w14:paraId="4D9FD12D"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1D7D8" w14:textId="77777777" w:rsidR="00744370" w:rsidRDefault="00C0799D">
            <w:pPr>
              <w:pStyle w:val="Body"/>
              <w:spacing w:after="160" w:line="480" w:lineRule="auto"/>
            </w:pPr>
            <w:r>
              <w:rPr>
                <w:lang w:val="en-US"/>
              </w:rPr>
              <w:lastRenderedPageBreak/>
              <w:t>LGBTQI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22B60" w14:textId="4CDD2170"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6B44E" w14:textId="77777777" w:rsidR="00744370" w:rsidRDefault="00744370"/>
        </w:tc>
      </w:tr>
      <w:tr w:rsidR="00744370" w14:paraId="67B448A2"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89813" w14:textId="77777777" w:rsidR="00744370" w:rsidRDefault="00C0799D">
            <w:pPr>
              <w:pStyle w:val="Body"/>
              <w:spacing w:after="160" w:line="480" w:lineRule="auto"/>
            </w:pPr>
            <w:r>
              <w:rPr>
                <w:lang w:val="en-US"/>
              </w:rPr>
              <w:t>Other (please specify)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EB385" w14:textId="77777777"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9CC02" w14:textId="77777777" w:rsidR="00744370" w:rsidRDefault="00744370"/>
        </w:tc>
      </w:tr>
    </w:tbl>
    <w:p w14:paraId="655C30DB" w14:textId="77777777" w:rsidR="00744370" w:rsidRDefault="00744370">
      <w:pPr>
        <w:pStyle w:val="NoSpacing"/>
        <w:jc w:val="both"/>
        <w:rPr>
          <w:shd w:val="clear" w:color="auto" w:fill="FFFFFF"/>
        </w:rPr>
      </w:pPr>
    </w:p>
    <w:p w14:paraId="1CCB22F8" w14:textId="77777777" w:rsidR="00744370" w:rsidRDefault="00744370">
      <w:pPr>
        <w:pStyle w:val="NoSpacing"/>
        <w:jc w:val="both"/>
        <w:rPr>
          <w:shd w:val="clear" w:color="auto" w:fill="FFFFFF"/>
        </w:rPr>
      </w:pPr>
    </w:p>
    <w:p w14:paraId="38093CAA" w14:textId="661284EE" w:rsidR="00744370" w:rsidRDefault="00C0799D">
      <w:pPr>
        <w:pStyle w:val="ListParagraph"/>
        <w:numPr>
          <w:ilvl w:val="0"/>
          <w:numId w:val="10"/>
        </w:numPr>
        <w:shd w:val="clear" w:color="auto" w:fill="FFFFFF"/>
        <w:spacing w:after="0" w:line="240" w:lineRule="auto"/>
        <w:outlineLvl w:val="0"/>
        <w:rPr>
          <w:color w:val="2B2B2B"/>
        </w:rPr>
      </w:pPr>
      <w:r>
        <w:rPr>
          <w:color w:val="2B2B2B"/>
          <w:kern w:val="36"/>
          <w:u w:color="2B2B2B"/>
        </w:rPr>
        <w:t>Nominee’s geographical scope of knowledge and experience (typology and Region</w:t>
      </w:r>
      <w:r w:rsidR="00C575FD">
        <w:rPr>
          <w:color w:val="2B2B2B"/>
          <w:kern w:val="36"/>
          <w:u w:color="2B2B2B"/>
        </w:rPr>
        <w:t>)</w:t>
      </w:r>
      <w:r>
        <w:rPr>
          <w:color w:val="2B2B2B"/>
          <w:kern w:val="36"/>
          <w:u w:color="2B2B2B"/>
        </w:rPr>
        <w:t xml:space="preserve"> </w:t>
      </w:r>
    </w:p>
    <w:p w14:paraId="556924EA" w14:textId="77777777" w:rsidR="00744370" w:rsidRDefault="00744370">
      <w:pPr>
        <w:pStyle w:val="ListParagraph"/>
        <w:shd w:val="clear" w:color="auto" w:fill="FFFFFF"/>
        <w:spacing w:after="0" w:line="240" w:lineRule="auto"/>
        <w:outlineLvl w:val="0"/>
        <w:rPr>
          <w:color w:val="2B2B2B"/>
          <w:kern w:val="36"/>
          <w:u w:color="2B2B2B"/>
        </w:rPr>
      </w:pPr>
    </w:p>
    <w:tbl>
      <w:tblPr>
        <w:tblW w:w="12128"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71"/>
        <w:gridCol w:w="1260"/>
        <w:gridCol w:w="3150"/>
        <w:gridCol w:w="3747"/>
      </w:tblGrid>
      <w:tr w:rsidR="00744370" w14:paraId="0A3D2003" w14:textId="77777777">
        <w:trPr>
          <w:trHeight w:val="257"/>
        </w:trPr>
        <w:tc>
          <w:tcPr>
            <w:tcW w:w="3971"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3DBA1912" w14:textId="77777777" w:rsidR="00744370" w:rsidRDefault="00C0799D">
            <w:pPr>
              <w:pStyle w:val="Body"/>
              <w:spacing w:after="0" w:line="480" w:lineRule="auto"/>
            </w:pPr>
            <w:r>
              <w:rPr>
                <w:b/>
                <w:bCs/>
                <w:sz w:val="24"/>
                <w:szCs w:val="24"/>
                <w:lang w:val="en-US"/>
              </w:rPr>
              <w:t>Areas</w:t>
            </w:r>
          </w:p>
        </w:tc>
        <w:tc>
          <w:tcPr>
            <w:tcW w:w="126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2760AF3E" w14:textId="77777777" w:rsidR="00744370" w:rsidRDefault="00C0799D">
            <w:pPr>
              <w:pStyle w:val="Body"/>
              <w:spacing w:after="0" w:line="480" w:lineRule="auto"/>
              <w:jc w:val="center"/>
            </w:pPr>
            <w:r>
              <w:rPr>
                <w:b/>
                <w:bCs/>
                <w:sz w:val="24"/>
                <w:szCs w:val="24"/>
                <w:lang w:val="en-US"/>
              </w:rPr>
              <w:t>Tick</w:t>
            </w:r>
          </w:p>
        </w:tc>
        <w:tc>
          <w:tcPr>
            <w:tcW w:w="315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432F9FFC" w14:textId="77777777" w:rsidR="00744370" w:rsidRDefault="00C0799D">
            <w:pPr>
              <w:pStyle w:val="Body"/>
              <w:spacing w:after="0" w:line="480" w:lineRule="auto"/>
              <w:jc w:val="center"/>
            </w:pPr>
            <w:r>
              <w:rPr>
                <w:b/>
                <w:bCs/>
                <w:sz w:val="24"/>
                <w:szCs w:val="24"/>
                <w:lang w:val="en-US"/>
              </w:rPr>
              <w:t>Region(s) 1-10</w:t>
            </w:r>
          </w:p>
        </w:tc>
        <w:tc>
          <w:tcPr>
            <w:tcW w:w="3747"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151964CF" w14:textId="77777777" w:rsidR="00744370" w:rsidRDefault="00C0799D">
            <w:pPr>
              <w:pStyle w:val="Body"/>
              <w:spacing w:after="0" w:line="480" w:lineRule="auto"/>
              <w:jc w:val="center"/>
            </w:pPr>
            <w:r>
              <w:rPr>
                <w:b/>
                <w:bCs/>
                <w:sz w:val="24"/>
                <w:szCs w:val="24"/>
                <w:lang w:val="en-US"/>
              </w:rPr>
              <w:t>Comments</w:t>
            </w:r>
          </w:p>
        </w:tc>
      </w:tr>
      <w:tr w:rsidR="00744370" w14:paraId="2EDAEAC5" w14:textId="77777777">
        <w:trPr>
          <w:trHeight w:val="221"/>
        </w:trPr>
        <w:tc>
          <w:tcPr>
            <w:tcW w:w="3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B927" w14:textId="77777777" w:rsidR="00744370" w:rsidRDefault="00C0799D">
            <w:pPr>
              <w:pStyle w:val="Body"/>
              <w:spacing w:after="0" w:line="480" w:lineRule="auto"/>
              <w:jc w:val="both"/>
            </w:pPr>
            <w:r>
              <w:rPr>
                <w:color w:val="2B2B2B"/>
                <w:kern w:val="36"/>
                <w:u w:color="2B2B2B"/>
                <w:lang w:val="en-US"/>
              </w:rPr>
              <w:t xml:space="preserve">Urban/peri-urban communities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8F17F" w14:textId="5A58988F" w:rsidR="00744370" w:rsidRDefault="00744370"/>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5774C" w14:textId="77777777" w:rsidR="00744370" w:rsidRDefault="00744370"/>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E5049" w14:textId="77777777" w:rsidR="00744370" w:rsidRDefault="00744370"/>
        </w:tc>
      </w:tr>
      <w:tr w:rsidR="00744370" w14:paraId="2C56E8B0" w14:textId="77777777">
        <w:trPr>
          <w:trHeight w:val="221"/>
        </w:trPr>
        <w:tc>
          <w:tcPr>
            <w:tcW w:w="3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D50C6" w14:textId="77777777" w:rsidR="00744370" w:rsidRDefault="00C0799D">
            <w:pPr>
              <w:pStyle w:val="Body"/>
              <w:shd w:val="clear" w:color="auto" w:fill="FFFFFF"/>
              <w:spacing w:after="130" w:line="240" w:lineRule="auto"/>
              <w:outlineLvl w:val="0"/>
            </w:pPr>
            <w:r>
              <w:rPr>
                <w:color w:val="2B2B2B"/>
                <w:kern w:val="36"/>
                <w:u w:color="2B2B2B"/>
                <w:lang w:val="en-US"/>
              </w:rPr>
              <w:t>Rural communities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0812A" w14:textId="13E17BBF" w:rsidR="00744370" w:rsidRDefault="00744370"/>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7FBCD" w14:textId="77777777" w:rsidR="00744370" w:rsidRDefault="00744370"/>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3D59E" w14:textId="77777777" w:rsidR="00744370" w:rsidRDefault="00744370"/>
        </w:tc>
      </w:tr>
      <w:tr w:rsidR="00744370" w14:paraId="453952FE" w14:textId="77777777">
        <w:trPr>
          <w:trHeight w:val="221"/>
        </w:trPr>
        <w:tc>
          <w:tcPr>
            <w:tcW w:w="3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97D0F" w14:textId="77777777" w:rsidR="00744370" w:rsidRDefault="00C0799D">
            <w:pPr>
              <w:pStyle w:val="Body"/>
              <w:shd w:val="clear" w:color="auto" w:fill="FFFFFF"/>
              <w:spacing w:after="130" w:line="240" w:lineRule="auto"/>
              <w:outlineLvl w:val="0"/>
            </w:pPr>
            <w:r>
              <w:rPr>
                <w:color w:val="2B2B2B"/>
                <w:kern w:val="36"/>
                <w:u w:color="2B2B2B"/>
                <w:lang w:val="en-US"/>
              </w:rPr>
              <w:t xml:space="preserve">Hinterland/indigenous communities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F691C" w14:textId="77777777" w:rsidR="00744370" w:rsidRDefault="00744370"/>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04E01" w14:textId="77777777" w:rsidR="00744370" w:rsidRDefault="00744370"/>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D7FB6" w14:textId="77777777" w:rsidR="00744370" w:rsidRDefault="00744370"/>
        </w:tc>
      </w:tr>
      <w:tr w:rsidR="00744370" w14:paraId="3D8CCBCD" w14:textId="77777777">
        <w:trPr>
          <w:trHeight w:val="221"/>
        </w:trPr>
        <w:tc>
          <w:tcPr>
            <w:tcW w:w="3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1A700" w14:textId="77777777" w:rsidR="00744370" w:rsidRDefault="00C0799D">
            <w:pPr>
              <w:pStyle w:val="Body"/>
              <w:shd w:val="clear" w:color="auto" w:fill="FFFFFF"/>
              <w:spacing w:after="130" w:line="240" w:lineRule="auto"/>
              <w:outlineLvl w:val="0"/>
            </w:pPr>
            <w:r>
              <w:rPr>
                <w:color w:val="2B2B2B"/>
                <w:kern w:val="36"/>
                <w:u w:color="2B2B2B"/>
                <w:lang w:val="en-US"/>
              </w:rPr>
              <w:t>Mining camps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084D6" w14:textId="77777777" w:rsidR="00744370" w:rsidRDefault="00744370"/>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4FDC7" w14:textId="77777777" w:rsidR="00744370" w:rsidRDefault="00744370"/>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894B0" w14:textId="77777777" w:rsidR="00744370" w:rsidRDefault="00744370"/>
        </w:tc>
      </w:tr>
      <w:tr w:rsidR="00744370" w14:paraId="4512B7A4" w14:textId="77777777">
        <w:trPr>
          <w:trHeight w:val="221"/>
        </w:trPr>
        <w:tc>
          <w:tcPr>
            <w:tcW w:w="3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34339" w14:textId="77777777" w:rsidR="00744370" w:rsidRDefault="00C0799D">
            <w:pPr>
              <w:pStyle w:val="Body"/>
              <w:shd w:val="clear" w:color="auto" w:fill="FFFFFF"/>
              <w:spacing w:after="130" w:line="240" w:lineRule="auto"/>
              <w:outlineLvl w:val="0"/>
            </w:pPr>
            <w:r>
              <w:rPr>
                <w:color w:val="2B2B2B"/>
                <w:kern w:val="36"/>
                <w:u w:color="2B2B2B"/>
                <w:lang w:val="en-US"/>
              </w:rPr>
              <w:t>Other (specify)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6D40D" w14:textId="77777777" w:rsidR="00744370" w:rsidRDefault="00744370"/>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1B13F" w14:textId="77777777" w:rsidR="00744370" w:rsidRDefault="00744370"/>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96C0C" w14:textId="77777777" w:rsidR="00744370" w:rsidRDefault="00744370"/>
        </w:tc>
      </w:tr>
    </w:tbl>
    <w:p w14:paraId="7A1BD9A7" w14:textId="77777777" w:rsidR="00744370" w:rsidRDefault="00744370">
      <w:pPr>
        <w:pStyle w:val="ListParagraph"/>
        <w:widowControl w:val="0"/>
        <w:shd w:val="clear" w:color="auto" w:fill="FFFFFF"/>
        <w:spacing w:after="0" w:line="240" w:lineRule="auto"/>
        <w:ind w:left="704" w:hanging="704"/>
        <w:outlineLvl w:val="0"/>
        <w:rPr>
          <w:color w:val="2B2B2B"/>
          <w:kern w:val="36"/>
          <w:u w:color="2B2B2B"/>
        </w:rPr>
      </w:pPr>
    </w:p>
    <w:p w14:paraId="1979DC06" w14:textId="77777777" w:rsidR="00744370" w:rsidRDefault="00744370">
      <w:pPr>
        <w:pStyle w:val="ListParagraph"/>
        <w:shd w:val="clear" w:color="auto" w:fill="FFFFFF"/>
        <w:spacing w:after="0" w:line="240" w:lineRule="auto"/>
        <w:outlineLvl w:val="0"/>
        <w:rPr>
          <w:color w:val="2B2B2B"/>
          <w:kern w:val="36"/>
          <w:u w:color="2B2B2B"/>
        </w:rPr>
      </w:pPr>
    </w:p>
    <w:p w14:paraId="72FA8B7F" w14:textId="77777777" w:rsidR="00744370" w:rsidRDefault="00744370">
      <w:pPr>
        <w:pStyle w:val="NoSpacing"/>
        <w:jc w:val="both"/>
        <w:rPr>
          <w:shd w:val="clear" w:color="auto" w:fill="FFFFFF"/>
        </w:rPr>
      </w:pPr>
    </w:p>
    <w:p w14:paraId="10C6859E" w14:textId="77777777" w:rsidR="00744370" w:rsidRDefault="00C0799D">
      <w:pPr>
        <w:pStyle w:val="ListParagraph"/>
        <w:numPr>
          <w:ilvl w:val="0"/>
          <w:numId w:val="11"/>
        </w:numPr>
        <w:shd w:val="clear" w:color="auto" w:fill="FFFFFF"/>
        <w:spacing w:after="0" w:line="240" w:lineRule="auto"/>
        <w:outlineLvl w:val="0"/>
        <w:rPr>
          <w:color w:val="2B2B2B"/>
        </w:rPr>
      </w:pPr>
      <w:r>
        <w:rPr>
          <w:color w:val="2B2B2B"/>
          <w:kern w:val="36"/>
          <w:u w:color="2B2B2B"/>
        </w:rPr>
        <w:lastRenderedPageBreak/>
        <w:t>Other relevant information on the nominee to highlight</w:t>
      </w:r>
    </w:p>
    <w:p w14:paraId="2B00C941" w14:textId="77777777" w:rsidR="00744370" w:rsidRDefault="00744370">
      <w:pPr>
        <w:pStyle w:val="NoSpacing"/>
        <w:jc w:val="both"/>
        <w:rPr>
          <w:shd w:val="clear" w:color="auto" w:fill="FFFFFF"/>
        </w:rPr>
      </w:pPr>
    </w:p>
    <w:p w14:paraId="3282AC31" w14:textId="77777777" w:rsidR="00744370" w:rsidRDefault="00744370">
      <w:pPr>
        <w:pStyle w:val="NoSpacing"/>
        <w:jc w:val="both"/>
        <w:rPr>
          <w:shd w:val="clear" w:color="auto" w:fill="FFFFFF"/>
        </w:rPr>
      </w:pPr>
    </w:p>
    <w:p w14:paraId="5A14974F" w14:textId="77777777" w:rsidR="00744370" w:rsidRDefault="00744370">
      <w:pPr>
        <w:pStyle w:val="NoSpacing"/>
        <w:jc w:val="both"/>
        <w:rPr>
          <w:shd w:val="clear" w:color="auto" w:fill="FFFFFF"/>
        </w:rPr>
      </w:pPr>
    </w:p>
    <w:p w14:paraId="62FDA4CA" w14:textId="77777777" w:rsidR="00744370" w:rsidRDefault="00744370">
      <w:pPr>
        <w:pStyle w:val="NoSpacing"/>
        <w:jc w:val="both"/>
        <w:rPr>
          <w:shd w:val="clear" w:color="auto" w:fill="FFFFFF"/>
        </w:rPr>
      </w:pPr>
    </w:p>
    <w:p w14:paraId="37A7B339" w14:textId="77777777" w:rsidR="00744370" w:rsidRDefault="00744370">
      <w:pPr>
        <w:pStyle w:val="NoSpacing"/>
        <w:jc w:val="both"/>
        <w:rPr>
          <w:shd w:val="clear" w:color="auto" w:fill="FFFFFF"/>
        </w:rPr>
      </w:pPr>
    </w:p>
    <w:p w14:paraId="37936361" w14:textId="77777777" w:rsidR="00744370" w:rsidRDefault="00744370">
      <w:pPr>
        <w:pStyle w:val="NoSpacing"/>
        <w:jc w:val="both"/>
        <w:rPr>
          <w:shd w:val="clear" w:color="auto" w:fill="FFFFFF"/>
        </w:rPr>
      </w:pPr>
    </w:p>
    <w:p w14:paraId="2C5859A1" w14:textId="77777777" w:rsidR="00744370" w:rsidRDefault="00744370">
      <w:pPr>
        <w:pStyle w:val="NoSpacing"/>
        <w:jc w:val="both"/>
        <w:rPr>
          <w:shd w:val="clear" w:color="auto" w:fill="FFFFFF"/>
        </w:rPr>
      </w:pPr>
    </w:p>
    <w:p w14:paraId="547343B6" w14:textId="4C55010A" w:rsidR="00744370" w:rsidRDefault="00744370">
      <w:pPr>
        <w:pStyle w:val="NoSpacing"/>
        <w:jc w:val="both"/>
        <w:rPr>
          <w:shd w:val="clear" w:color="auto" w:fill="FFFFFF"/>
        </w:rPr>
      </w:pPr>
    </w:p>
    <w:p w14:paraId="64F98F3B" w14:textId="7415AE60" w:rsidR="00744370" w:rsidRDefault="00C0799D">
      <w:pPr>
        <w:pStyle w:val="NoSpacing"/>
        <w:ind w:firstLine="720"/>
        <w:jc w:val="both"/>
      </w:pPr>
      <w:r>
        <w:rPr>
          <w:shd w:val="clear" w:color="auto" w:fill="FFFFFF"/>
        </w:rPr>
        <w:t xml:space="preserve">Signature__________________________________      </w:t>
      </w:r>
      <w:r>
        <w:rPr>
          <w:shd w:val="clear" w:color="auto" w:fill="FFFFFF"/>
        </w:rPr>
        <w:tab/>
      </w:r>
      <w:r>
        <w:rPr>
          <w:shd w:val="clear" w:color="auto" w:fill="FFFFFF"/>
        </w:rPr>
        <w:tab/>
      </w:r>
      <w:r>
        <w:rPr>
          <w:shd w:val="clear" w:color="auto" w:fill="FFFFFF"/>
        </w:rPr>
        <w:tab/>
        <w:t>Date_________________________________</w:t>
      </w:r>
      <w:bookmarkEnd w:id="1"/>
    </w:p>
    <w:sectPr w:rsidR="00744370">
      <w:headerReference w:type="default" r:id="rId11"/>
      <w:footerReference w:type="default" r:id="rId12"/>
      <w:pgSz w:w="16840" w:h="11900" w:orient="landscape"/>
      <w:pgMar w:top="1440" w:right="1440" w:bottom="1440" w:left="14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11EEC" w14:textId="77777777" w:rsidR="000C5A9A" w:rsidRDefault="000C5A9A">
      <w:r>
        <w:separator/>
      </w:r>
    </w:p>
  </w:endnote>
  <w:endnote w:type="continuationSeparator" w:id="0">
    <w:p w14:paraId="363A3BCB" w14:textId="77777777" w:rsidR="000C5A9A" w:rsidRDefault="000C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9CFA5" w14:textId="77777777" w:rsidR="00744370" w:rsidRDefault="00C0799D">
    <w:pPr>
      <w:pStyle w:val="Footer"/>
    </w:pPr>
    <w:r>
      <w:rPr>
        <w:noProof/>
        <w:lang w:eastAsia="en-US"/>
      </w:rPr>
      <w:drawing>
        <wp:inline distT="0" distB="0" distL="0" distR="0" wp14:anchorId="7B3186DE" wp14:editId="360FE717">
          <wp:extent cx="1905000" cy="371475"/>
          <wp:effectExtent l="0" t="0" r="0" b="0"/>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1"/>
                  <a:stretch>
                    <a:fillRect/>
                  </a:stretch>
                </pic:blipFill>
                <pic:spPr>
                  <a:xfrm>
                    <a:off x="0" y="0"/>
                    <a:ext cx="1905000" cy="371475"/>
                  </a:xfrm>
                  <a:prstGeom prst="rect">
                    <a:avLst/>
                  </a:prstGeom>
                  <a:ln w="12700" cap="flat">
                    <a:noFill/>
                    <a:miter lim="400000"/>
                  </a:ln>
                  <a:effectLst/>
                </pic:spPr>
              </pic:pic>
            </a:graphicData>
          </a:graphic>
        </wp:inline>
      </w:drawing>
    </w:r>
    <w:r>
      <w:tab/>
    </w:r>
    <w:r>
      <w:tab/>
    </w:r>
    <w:r>
      <w:tab/>
    </w:r>
    <w:r>
      <w:tab/>
    </w:r>
    <w:r>
      <w:tab/>
    </w:r>
    <w:r>
      <w:tab/>
      <w:t xml:space="preserve">Page </w:t>
    </w:r>
    <w:r>
      <w:rPr>
        <w:b/>
        <w:bCs/>
      </w:rPr>
      <w:fldChar w:fldCharType="begin"/>
    </w:r>
    <w:r>
      <w:rPr>
        <w:b/>
        <w:bCs/>
      </w:rPr>
      <w:instrText xml:space="preserve"> PAGE </w:instrText>
    </w:r>
    <w:r>
      <w:rPr>
        <w:b/>
        <w:bCs/>
      </w:rPr>
      <w:fldChar w:fldCharType="separate"/>
    </w:r>
    <w:r w:rsidR="007957B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957BD">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481B0" w14:textId="77777777" w:rsidR="000C5A9A" w:rsidRDefault="000C5A9A">
      <w:r>
        <w:separator/>
      </w:r>
    </w:p>
  </w:footnote>
  <w:footnote w:type="continuationSeparator" w:id="0">
    <w:p w14:paraId="425E4EF8" w14:textId="77777777" w:rsidR="000C5A9A" w:rsidRDefault="000C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CE8E" w14:textId="77777777" w:rsidR="00744370" w:rsidRDefault="00C0799D">
    <w:pPr>
      <w:pStyle w:val="Body"/>
      <w:jc w:val="center"/>
    </w:pPr>
    <w:r>
      <w:rPr>
        <w:rFonts w:ascii="Times New Roman" w:hAnsi="Times New Roman"/>
        <w:noProof/>
        <w:lang w:val="en-US" w:eastAsia="en-US"/>
      </w:rPr>
      <w:drawing>
        <wp:inline distT="0" distB="0" distL="0" distR="0" wp14:anchorId="4B88229A" wp14:editId="40A453D9">
          <wp:extent cx="2020570" cy="791144"/>
          <wp:effectExtent l="0" t="0" r="0" b="0"/>
          <wp:docPr id="1073741825" name="officeArt object" descr="https://trello-attachments.s3.amazonaws.com/59a5b9b1cebe3e86a55c36ed/600x324/3b3dc393df89cecac30cba4d109a4d9f/spotlight.en.brand.master.png"/>
          <wp:cNvGraphicFramePr/>
          <a:graphic xmlns:a="http://schemas.openxmlformats.org/drawingml/2006/main">
            <a:graphicData uri="http://schemas.openxmlformats.org/drawingml/2006/picture">
              <pic:pic xmlns:pic="http://schemas.openxmlformats.org/drawingml/2006/picture">
                <pic:nvPicPr>
                  <pic:cNvPr id="1073741825" name="https://trello-attachments.s3.amazonaws.com/59a5b9b1cebe3e86a55c36ed/600x324/3b3dc393df89cecac30cba4d109a4d9f/spotlight.en.brand.master.png" descr="https://trello-attachments.s3.amazonaws.com/59a5b9b1cebe3e86a55c36ed/600x324/3b3dc393df89cecac30cba4d109a4d9f/spotlight.en.brand.master.png"/>
                  <pic:cNvPicPr>
                    <a:picLocks noChangeAspect="1"/>
                  </pic:cNvPicPr>
                </pic:nvPicPr>
                <pic:blipFill>
                  <a:blip r:embed="rId1"/>
                  <a:srcRect t="13783" b="13771"/>
                  <a:stretch>
                    <a:fillRect/>
                  </a:stretch>
                </pic:blipFill>
                <pic:spPr>
                  <a:xfrm>
                    <a:off x="0" y="0"/>
                    <a:ext cx="2020570" cy="79114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01757"/>
    <w:multiLevelType w:val="hybridMultilevel"/>
    <w:tmpl w:val="0F0CA854"/>
    <w:lvl w:ilvl="0" w:tplc="AD92635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5055B8"/>
    <w:multiLevelType w:val="hybridMultilevel"/>
    <w:tmpl w:val="5362358C"/>
    <w:numStyleLink w:val="ImportedStyle1"/>
  </w:abstractNum>
  <w:abstractNum w:abstractNumId="2" w15:restartNumberingAfterBreak="0">
    <w:nsid w:val="26716B2C"/>
    <w:multiLevelType w:val="hybridMultilevel"/>
    <w:tmpl w:val="78467E2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15:restartNumberingAfterBreak="0">
    <w:nsid w:val="2FCA0851"/>
    <w:multiLevelType w:val="hybridMultilevel"/>
    <w:tmpl w:val="90408AE6"/>
    <w:lvl w:ilvl="0" w:tplc="AD92635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AA1985"/>
    <w:multiLevelType w:val="hybridMultilevel"/>
    <w:tmpl w:val="46720D2C"/>
    <w:lvl w:ilvl="0" w:tplc="AD92635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6E036FA"/>
    <w:multiLevelType w:val="hybridMultilevel"/>
    <w:tmpl w:val="B0DEA35E"/>
    <w:lvl w:ilvl="0" w:tplc="AD92635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03789E"/>
    <w:multiLevelType w:val="hybridMultilevel"/>
    <w:tmpl w:val="1F602D7C"/>
    <w:lvl w:ilvl="0" w:tplc="AD92635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197BD0"/>
    <w:multiLevelType w:val="hybridMultilevel"/>
    <w:tmpl w:val="5362358C"/>
    <w:styleLink w:val="ImportedStyle1"/>
    <w:lvl w:ilvl="0" w:tplc="8334CF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AAA0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68E75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B3A90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EA92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64392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6EA84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9F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D2E8B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3E643F7"/>
    <w:multiLevelType w:val="hybridMultilevel"/>
    <w:tmpl w:val="3E3CD748"/>
    <w:lvl w:ilvl="0" w:tplc="AD92635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1"/>
    <w:lvlOverride w:ilvl="0">
      <w:lvl w:ilvl="0" w:tplc="A94C59A8">
        <w:start w:val="1"/>
        <w:numFmt w:val="decimal"/>
        <w:lvlText w:val="%1."/>
        <w:lvlJc w:val="left"/>
        <w:pPr>
          <w:tabs>
            <w:tab w:val="num" w:pos="720"/>
          </w:tabs>
          <w:ind w:left="213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58B3CC">
        <w:start w:val="1"/>
        <w:numFmt w:val="lowerLetter"/>
        <w:lvlText w:val="%2."/>
        <w:lvlJc w:val="left"/>
        <w:pPr>
          <w:tabs>
            <w:tab w:val="num" w:pos="1440"/>
          </w:tabs>
          <w:ind w:left="285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5AABE4">
        <w:start w:val="1"/>
        <w:numFmt w:val="lowerRoman"/>
        <w:lvlText w:val="%3."/>
        <w:lvlJc w:val="left"/>
        <w:pPr>
          <w:tabs>
            <w:tab w:val="num" w:pos="2160"/>
          </w:tabs>
          <w:ind w:left="3573" w:hanging="17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78572E">
        <w:start w:val="1"/>
        <w:numFmt w:val="decimal"/>
        <w:lvlText w:val="%4."/>
        <w:lvlJc w:val="left"/>
        <w:pPr>
          <w:tabs>
            <w:tab w:val="num" w:pos="2880"/>
          </w:tabs>
          <w:ind w:left="429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8491CC">
        <w:start w:val="1"/>
        <w:numFmt w:val="lowerLetter"/>
        <w:lvlText w:val="%5."/>
        <w:lvlJc w:val="left"/>
        <w:pPr>
          <w:tabs>
            <w:tab w:val="num" w:pos="3600"/>
          </w:tabs>
          <w:ind w:left="501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2E2D42">
        <w:start w:val="1"/>
        <w:numFmt w:val="lowerRoman"/>
        <w:lvlText w:val="%6."/>
        <w:lvlJc w:val="left"/>
        <w:pPr>
          <w:tabs>
            <w:tab w:val="num" w:pos="4320"/>
          </w:tabs>
          <w:ind w:left="5733" w:hanging="17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56A2CC">
        <w:start w:val="1"/>
        <w:numFmt w:val="decimal"/>
        <w:lvlText w:val="%7."/>
        <w:lvlJc w:val="left"/>
        <w:pPr>
          <w:tabs>
            <w:tab w:val="num" w:pos="5040"/>
          </w:tabs>
          <w:ind w:left="645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9888CC">
        <w:start w:val="1"/>
        <w:numFmt w:val="lowerLetter"/>
        <w:lvlText w:val="%8."/>
        <w:lvlJc w:val="left"/>
        <w:pPr>
          <w:tabs>
            <w:tab w:val="num" w:pos="5760"/>
          </w:tabs>
          <w:ind w:left="71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EE943E">
        <w:start w:val="1"/>
        <w:numFmt w:val="lowerRoman"/>
        <w:lvlText w:val="%9."/>
        <w:lvlJc w:val="left"/>
        <w:pPr>
          <w:tabs>
            <w:tab w:val="num" w:pos="6480"/>
          </w:tabs>
          <w:ind w:left="7893" w:hanging="17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3"/>
    </w:lvlOverride>
  </w:num>
  <w:num w:numId="5">
    <w:abstractNumId w:val="1"/>
    <w:lvlOverride w:ilvl="0">
      <w:startOverride w:val="4"/>
    </w:lvlOverride>
  </w:num>
  <w:num w:numId="6">
    <w:abstractNumId w:val="1"/>
    <w:lvlOverride w:ilvl="0">
      <w:lvl w:ilvl="0" w:tplc="A94C59A8">
        <w:start w:val="1"/>
        <w:numFmt w:val="decimal"/>
        <w:lvlText w:val="%1."/>
        <w:lvlJc w:val="left"/>
        <w:pPr>
          <w:tabs>
            <w:tab w:val="num" w:pos="720"/>
          </w:tabs>
          <w:ind w:left="1525" w:hanging="1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58B3CC">
        <w:start w:val="1"/>
        <w:numFmt w:val="lowerLetter"/>
        <w:lvlText w:val="%2."/>
        <w:lvlJc w:val="left"/>
        <w:pPr>
          <w:tabs>
            <w:tab w:val="num" w:pos="1440"/>
          </w:tabs>
          <w:ind w:left="2245" w:hanging="1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5AABE4">
        <w:start w:val="1"/>
        <w:numFmt w:val="lowerRoman"/>
        <w:lvlText w:val="%3."/>
        <w:lvlJc w:val="left"/>
        <w:pPr>
          <w:tabs>
            <w:tab w:val="num" w:pos="2160"/>
          </w:tabs>
          <w:ind w:left="2965" w:hanging="10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78572E">
        <w:start w:val="1"/>
        <w:numFmt w:val="decimal"/>
        <w:lvlText w:val="%4."/>
        <w:lvlJc w:val="left"/>
        <w:pPr>
          <w:tabs>
            <w:tab w:val="num" w:pos="2880"/>
          </w:tabs>
          <w:ind w:left="3685" w:hanging="1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8491CC">
        <w:start w:val="1"/>
        <w:numFmt w:val="lowerLetter"/>
        <w:lvlText w:val="%5."/>
        <w:lvlJc w:val="left"/>
        <w:pPr>
          <w:tabs>
            <w:tab w:val="num" w:pos="3600"/>
          </w:tabs>
          <w:ind w:left="4405" w:hanging="1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2E2D42">
        <w:start w:val="1"/>
        <w:numFmt w:val="lowerRoman"/>
        <w:lvlText w:val="%6."/>
        <w:lvlJc w:val="left"/>
        <w:pPr>
          <w:tabs>
            <w:tab w:val="num" w:pos="4320"/>
          </w:tabs>
          <w:ind w:left="5125" w:hanging="10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56A2CC">
        <w:start w:val="1"/>
        <w:numFmt w:val="decimal"/>
        <w:lvlText w:val="%7."/>
        <w:lvlJc w:val="left"/>
        <w:pPr>
          <w:tabs>
            <w:tab w:val="num" w:pos="5040"/>
          </w:tabs>
          <w:ind w:left="5845" w:hanging="1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9888CC">
        <w:start w:val="1"/>
        <w:numFmt w:val="lowerLetter"/>
        <w:lvlText w:val="%8."/>
        <w:lvlJc w:val="left"/>
        <w:pPr>
          <w:tabs>
            <w:tab w:val="num" w:pos="5760"/>
          </w:tabs>
          <w:ind w:left="6565" w:hanging="1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EE943E">
        <w:start w:val="1"/>
        <w:numFmt w:val="lowerRoman"/>
        <w:lvlText w:val="%9."/>
        <w:lvlJc w:val="left"/>
        <w:pPr>
          <w:tabs>
            <w:tab w:val="num" w:pos="6480"/>
          </w:tabs>
          <w:ind w:left="7285" w:hanging="10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5"/>
    </w:lvlOverride>
  </w:num>
  <w:num w:numId="8">
    <w:abstractNumId w:val="1"/>
    <w:lvlOverride w:ilvl="0">
      <w:lvl w:ilvl="0" w:tplc="A94C59A8">
        <w:start w:val="1"/>
        <w:numFmt w:val="decimal"/>
        <w:lvlText w:val="%1."/>
        <w:lvlJc w:val="left"/>
        <w:pPr>
          <w:tabs>
            <w:tab w:val="num" w:pos="720"/>
          </w:tabs>
          <w:ind w:left="1424"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58B3CC">
        <w:start w:val="1"/>
        <w:numFmt w:val="lowerLetter"/>
        <w:lvlText w:val="%2."/>
        <w:lvlJc w:val="left"/>
        <w:pPr>
          <w:tabs>
            <w:tab w:val="num" w:pos="1440"/>
          </w:tabs>
          <w:ind w:left="2144"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5AABE4">
        <w:start w:val="1"/>
        <w:numFmt w:val="lowerRoman"/>
        <w:lvlText w:val="%3."/>
        <w:lvlJc w:val="left"/>
        <w:pPr>
          <w:tabs>
            <w:tab w:val="num" w:pos="2160"/>
          </w:tabs>
          <w:ind w:left="2864" w:hanging="9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78572E">
        <w:start w:val="1"/>
        <w:numFmt w:val="decimal"/>
        <w:lvlText w:val="%4."/>
        <w:lvlJc w:val="left"/>
        <w:pPr>
          <w:tabs>
            <w:tab w:val="num" w:pos="2880"/>
          </w:tabs>
          <w:ind w:left="3584"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8491CC">
        <w:start w:val="1"/>
        <w:numFmt w:val="lowerLetter"/>
        <w:lvlText w:val="%5."/>
        <w:lvlJc w:val="left"/>
        <w:pPr>
          <w:tabs>
            <w:tab w:val="num" w:pos="3600"/>
          </w:tabs>
          <w:ind w:left="4304"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2E2D42">
        <w:start w:val="1"/>
        <w:numFmt w:val="lowerRoman"/>
        <w:lvlText w:val="%6."/>
        <w:lvlJc w:val="left"/>
        <w:pPr>
          <w:tabs>
            <w:tab w:val="num" w:pos="4320"/>
          </w:tabs>
          <w:ind w:left="5024" w:hanging="9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56A2CC">
        <w:start w:val="1"/>
        <w:numFmt w:val="decimal"/>
        <w:lvlText w:val="%7."/>
        <w:lvlJc w:val="left"/>
        <w:pPr>
          <w:tabs>
            <w:tab w:val="num" w:pos="5040"/>
          </w:tabs>
          <w:ind w:left="5744"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9888CC">
        <w:start w:val="1"/>
        <w:numFmt w:val="lowerLetter"/>
        <w:lvlText w:val="%8."/>
        <w:lvlJc w:val="left"/>
        <w:pPr>
          <w:tabs>
            <w:tab w:val="num" w:pos="5760"/>
          </w:tabs>
          <w:ind w:left="6464"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EE943E">
        <w:start w:val="1"/>
        <w:numFmt w:val="lowerRoman"/>
        <w:lvlText w:val="%9."/>
        <w:lvlJc w:val="left"/>
        <w:pPr>
          <w:tabs>
            <w:tab w:val="num" w:pos="6480"/>
          </w:tabs>
          <w:ind w:left="7184" w:hanging="9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startOverride w:val="6"/>
    </w:lvlOverride>
  </w:num>
  <w:num w:numId="10">
    <w:abstractNumId w:val="1"/>
    <w:lvlOverride w:ilvl="0">
      <w:startOverride w:val="7"/>
    </w:lvlOverride>
  </w:num>
  <w:num w:numId="11">
    <w:abstractNumId w:val="1"/>
    <w:lvlOverride w:ilvl="0">
      <w:startOverride w:val="8"/>
    </w:lvlOverride>
  </w:num>
  <w:num w:numId="12">
    <w:abstractNumId w:val="4"/>
  </w:num>
  <w:num w:numId="13">
    <w:abstractNumId w:val="6"/>
  </w:num>
  <w:num w:numId="14">
    <w:abstractNumId w:val="8"/>
  </w:num>
  <w:num w:numId="15">
    <w:abstractNumId w:val="3"/>
  </w:num>
  <w:num w:numId="16">
    <w:abstractNumId w:val="0"/>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70"/>
    <w:rsid w:val="000C5A9A"/>
    <w:rsid w:val="00160F38"/>
    <w:rsid w:val="0018314B"/>
    <w:rsid w:val="00226F9F"/>
    <w:rsid w:val="00285D0D"/>
    <w:rsid w:val="002909F9"/>
    <w:rsid w:val="002A2503"/>
    <w:rsid w:val="003A429A"/>
    <w:rsid w:val="0046160C"/>
    <w:rsid w:val="00476AD1"/>
    <w:rsid w:val="004B6131"/>
    <w:rsid w:val="004E7845"/>
    <w:rsid w:val="005105CD"/>
    <w:rsid w:val="00536324"/>
    <w:rsid w:val="00692168"/>
    <w:rsid w:val="006F65B1"/>
    <w:rsid w:val="00744370"/>
    <w:rsid w:val="007957BD"/>
    <w:rsid w:val="00795C5D"/>
    <w:rsid w:val="008F1A24"/>
    <w:rsid w:val="0090388A"/>
    <w:rsid w:val="00997D09"/>
    <w:rsid w:val="009D5A51"/>
    <w:rsid w:val="00B02990"/>
    <w:rsid w:val="00B46603"/>
    <w:rsid w:val="00C0799D"/>
    <w:rsid w:val="00C575FD"/>
    <w:rsid w:val="00C905C5"/>
    <w:rsid w:val="00D6723A"/>
    <w:rsid w:val="00F979BC"/>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FAF2"/>
  <w15:docId w15:val="{F2CFFC35-6BC5-4A43-9184-36D4C757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029" w:eastAsia="en-029"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spacing w:after="200" w:line="276" w:lineRule="auto"/>
    </w:pPr>
    <w:rPr>
      <w:rFonts w:ascii="Calibri" w:hAnsi="Calibri" w:cs="Arial Unicode MS"/>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b/>
      <w:bCs/>
      <w:outline w:val="0"/>
      <w:color w:val="0563C1"/>
      <w:u w:val="single" w:color="0563C1"/>
    </w:rPr>
  </w:style>
  <w:style w:type="numbering" w:customStyle="1" w:styleId="ImportedStyle1">
    <w:name w:val="Imported Style 1"/>
    <w:pPr>
      <w:numPr>
        <w:numId w:val="1"/>
      </w:numPr>
    </w:p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character" w:styleId="UnresolvedMention">
    <w:name w:val="Unresolved Mention"/>
    <w:basedOn w:val="DefaultParagraphFont"/>
    <w:uiPriority w:val="99"/>
    <w:semiHidden/>
    <w:unhideWhenUsed/>
    <w:rsid w:val="00C57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enille.maraj@unwome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BC0BDB56085349939E4FCA3947F372" ma:contentTypeVersion="12" ma:contentTypeDescription="Create a new document." ma:contentTypeScope="" ma:versionID="f36477a84ec4cd96f240d0f0ebca8745">
  <xsd:schema xmlns:xsd="http://www.w3.org/2001/XMLSchema" xmlns:xs="http://www.w3.org/2001/XMLSchema" xmlns:p="http://schemas.microsoft.com/office/2006/metadata/properties" xmlns:ns3="1c6f4fbd-b968-4bef-9c24-2921eba80b90" xmlns:ns4="8bf8e722-d831-434f-9c05-4ae6906706ba" targetNamespace="http://schemas.microsoft.com/office/2006/metadata/properties" ma:root="true" ma:fieldsID="9662be8210b65b6506b34c4a301d5bf8" ns3:_="" ns4:_="">
    <xsd:import namespace="1c6f4fbd-b968-4bef-9c24-2921eba80b90"/>
    <xsd:import namespace="8bf8e722-d831-434f-9c05-4ae6906706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f4fbd-b968-4bef-9c24-2921eba80b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8e722-d831-434f-9c05-4ae6906706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3A4D01-DE7F-4732-9ED3-C8AC010F06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7186E5-ABB2-466E-B4D6-07B0BA428A8F}">
  <ds:schemaRefs>
    <ds:schemaRef ds:uri="http://schemas.microsoft.com/sharepoint/v3/contenttype/forms"/>
  </ds:schemaRefs>
</ds:datastoreItem>
</file>

<file path=customXml/itemProps3.xml><?xml version="1.0" encoding="utf-8"?>
<ds:datastoreItem xmlns:ds="http://schemas.openxmlformats.org/officeDocument/2006/customXml" ds:itemID="{33A4E782-4ED8-43A2-968A-9F84CAEFB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f4fbd-b968-4bef-9c24-2921eba80b90"/>
    <ds:schemaRef ds:uri="8bf8e722-d831-434f-9c05-4ae690670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berrnadette</dc:creator>
  <cp:lastModifiedBy>Jenille Maraj</cp:lastModifiedBy>
  <cp:revision>2</cp:revision>
  <dcterms:created xsi:type="dcterms:W3CDTF">2020-12-18T14:30:00Z</dcterms:created>
  <dcterms:modified xsi:type="dcterms:W3CDTF">2020-12-18T14:30:00Z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0x01010074BC0BDB56085349939E4FCA3947F372</vt:lpwstr>
  </property>
</Properties>
</file>